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6B355" w14:textId="77777777" w:rsidR="00D7393B" w:rsidRDefault="00D7393B"/>
    <w:p w14:paraId="3DC9B1DB" w14:textId="77777777" w:rsidR="00D7393B" w:rsidRDefault="00D7393B"/>
    <w:p w14:paraId="32F98B6D" w14:textId="77777777" w:rsidR="00D818E1" w:rsidRPr="006251DF" w:rsidRDefault="00D818E1" w:rsidP="00D818E1">
      <w:pPr>
        <w:jc w:val="center"/>
        <w:rPr>
          <w:rFonts w:ascii="Arial" w:hAnsi="Arial" w:cs="Arial"/>
        </w:rPr>
      </w:pPr>
    </w:p>
    <w:p w14:paraId="2A66B4F5" w14:textId="77777777" w:rsidR="00D818E1" w:rsidRPr="00D818E1" w:rsidRDefault="00D818E1" w:rsidP="00D818E1">
      <w:pPr>
        <w:rPr>
          <w:rFonts w:ascii="Arial" w:hAnsi="Arial" w:cs="Arial"/>
          <w:b/>
          <w:color w:val="2F5496" w:themeColor="accent1" w:themeShade="BF"/>
          <w:u w:val="single"/>
        </w:rPr>
      </w:pPr>
    </w:p>
    <w:p w14:paraId="4138E51C" w14:textId="77777777" w:rsidR="00D818E1" w:rsidRPr="00C14EC1" w:rsidRDefault="00D818E1" w:rsidP="00D818E1">
      <w:pPr>
        <w:jc w:val="both"/>
        <w:rPr>
          <w:rFonts w:ascii="Poppins" w:hAnsi="Poppins" w:cs="Poppins"/>
          <w:b/>
          <w:color w:val="2F5496" w:themeColor="accent1" w:themeShade="BF"/>
          <w:u w:val="single"/>
        </w:rPr>
      </w:pPr>
      <w:r w:rsidRPr="00C14EC1">
        <w:rPr>
          <w:rFonts w:ascii="Poppins" w:hAnsi="Poppins" w:cs="Poppins"/>
          <w:b/>
          <w:color w:val="2F5496" w:themeColor="accent1" w:themeShade="BF"/>
          <w:u w:val="single"/>
        </w:rPr>
        <w:t>Overview</w:t>
      </w:r>
    </w:p>
    <w:p w14:paraId="3EBA2F4D" w14:textId="77777777" w:rsidR="00D818E1" w:rsidRPr="00D818E1" w:rsidRDefault="00D818E1" w:rsidP="00D818E1">
      <w:pPr>
        <w:pStyle w:val="ListParagraph"/>
        <w:ind w:left="0"/>
        <w:jc w:val="both"/>
        <w:rPr>
          <w:rFonts w:ascii="Poppins" w:hAnsi="Poppins" w:cs="Poppins"/>
        </w:rPr>
      </w:pPr>
    </w:p>
    <w:p w14:paraId="07B5656F" w14:textId="5D35F91E" w:rsidR="00D818E1" w:rsidRPr="00D818E1" w:rsidRDefault="00D818E1" w:rsidP="00D818E1">
      <w:pPr>
        <w:pStyle w:val="ListParagraph"/>
        <w:ind w:left="0"/>
        <w:jc w:val="both"/>
        <w:rPr>
          <w:rFonts w:ascii="Poppins" w:hAnsi="Poppins" w:cs="Poppins"/>
        </w:rPr>
      </w:pPr>
      <w:r w:rsidRPr="00D818E1">
        <w:rPr>
          <w:rFonts w:ascii="Poppins" w:hAnsi="Poppins" w:cs="Poppins"/>
        </w:rPr>
        <w:t xml:space="preserve">d’Auvergne is a 2-3 form entry school, </w:t>
      </w:r>
      <w:r w:rsidR="004B33F3">
        <w:rPr>
          <w:rFonts w:ascii="Poppins" w:hAnsi="Poppins" w:cs="Poppins"/>
        </w:rPr>
        <w:t>we have approximately 500</w:t>
      </w:r>
      <w:r w:rsidRPr="00D818E1">
        <w:rPr>
          <w:rFonts w:ascii="Poppins" w:hAnsi="Poppins" w:cs="Poppins"/>
        </w:rPr>
        <w:t xml:space="preserve"> children on roll of which around 1</w:t>
      </w:r>
      <w:r w:rsidR="005A422B">
        <w:rPr>
          <w:rFonts w:ascii="Poppins" w:hAnsi="Poppins" w:cs="Poppins"/>
        </w:rPr>
        <w:t>4</w:t>
      </w:r>
      <w:r w:rsidRPr="00D818E1">
        <w:rPr>
          <w:rFonts w:ascii="Poppins" w:hAnsi="Poppins" w:cs="Poppins"/>
        </w:rPr>
        <w:t>% are on the SEN register</w:t>
      </w:r>
      <w:r w:rsidR="004B33F3">
        <w:rPr>
          <w:rFonts w:ascii="Poppins" w:hAnsi="Poppins" w:cs="Poppins"/>
        </w:rPr>
        <w:t>, which is in-line with island average</w:t>
      </w:r>
      <w:r w:rsidRPr="00D818E1">
        <w:rPr>
          <w:rFonts w:ascii="Poppins" w:hAnsi="Poppins" w:cs="Poppins"/>
        </w:rPr>
        <w:t xml:space="preserve">.   </w:t>
      </w:r>
    </w:p>
    <w:p w14:paraId="5500F93D" w14:textId="77777777" w:rsidR="00D818E1" w:rsidRPr="00D818E1" w:rsidRDefault="00D818E1" w:rsidP="00D818E1">
      <w:pPr>
        <w:pStyle w:val="ListParagraph"/>
        <w:ind w:left="0"/>
        <w:jc w:val="both"/>
        <w:rPr>
          <w:rFonts w:ascii="Poppins" w:hAnsi="Poppins" w:cs="Poppins"/>
        </w:rPr>
      </w:pPr>
    </w:p>
    <w:p w14:paraId="21666F8E" w14:textId="0DB91113" w:rsidR="00D818E1" w:rsidRDefault="00D818E1" w:rsidP="00D818E1">
      <w:pPr>
        <w:pStyle w:val="ListParagraph"/>
        <w:ind w:left="0"/>
        <w:jc w:val="both"/>
        <w:rPr>
          <w:rFonts w:ascii="Poppins" w:hAnsi="Poppins" w:cs="Poppins"/>
          <w:u w:val="single"/>
        </w:rPr>
      </w:pPr>
      <w:proofErr w:type="spellStart"/>
      <w:r w:rsidRPr="00D818E1">
        <w:rPr>
          <w:rFonts w:ascii="Poppins" w:hAnsi="Poppins" w:cs="Poppins"/>
          <w:u w:val="single"/>
        </w:rPr>
        <w:t>d’Auvergne’s</w:t>
      </w:r>
      <w:proofErr w:type="spellEnd"/>
      <w:r w:rsidRPr="00D818E1">
        <w:rPr>
          <w:rFonts w:ascii="Poppins" w:hAnsi="Poppins" w:cs="Poppins"/>
          <w:u w:val="single"/>
        </w:rPr>
        <w:t xml:space="preserve"> Vision and Aims </w:t>
      </w:r>
    </w:p>
    <w:p w14:paraId="0FD0C658" w14:textId="77777777" w:rsidR="0056528C" w:rsidRPr="00D818E1" w:rsidRDefault="0056528C" w:rsidP="00D818E1">
      <w:pPr>
        <w:pStyle w:val="ListParagraph"/>
        <w:ind w:left="0"/>
        <w:jc w:val="both"/>
        <w:rPr>
          <w:rFonts w:ascii="Poppins" w:hAnsi="Poppins" w:cs="Poppins"/>
          <w:u w:val="single"/>
        </w:rPr>
      </w:pPr>
    </w:p>
    <w:p w14:paraId="71D25E9E" w14:textId="4ECCF433" w:rsidR="00D818E1" w:rsidRPr="00E02F6D" w:rsidRDefault="00E02F6D" w:rsidP="00E02F6D">
      <w:pPr>
        <w:rPr>
          <w:lang w:val="en-US"/>
        </w:rPr>
      </w:pPr>
      <w:bookmarkStart w:id="0" w:name="_Hlk94165204"/>
      <w:r w:rsidRPr="00E02F6D">
        <w:rPr>
          <w:rFonts w:ascii="Poppins" w:hAnsi="Poppins" w:cs="Poppins"/>
          <w:lang w:val="en-US"/>
        </w:rPr>
        <w:t xml:space="preserve">At </w:t>
      </w:r>
      <w:proofErr w:type="spellStart"/>
      <w:r w:rsidRPr="00E02F6D">
        <w:rPr>
          <w:rFonts w:ascii="Poppins" w:hAnsi="Poppins" w:cs="Poppins"/>
          <w:lang w:val="en-US"/>
        </w:rPr>
        <w:t>d’Auvergne</w:t>
      </w:r>
      <w:proofErr w:type="spellEnd"/>
      <w:r w:rsidRPr="00E02F6D">
        <w:rPr>
          <w:rFonts w:ascii="Poppins" w:hAnsi="Poppins" w:cs="Poppins"/>
          <w:lang w:val="en-US"/>
        </w:rPr>
        <w:t xml:space="preserve"> we are committed to providing an inclusive education for all children. For us this means removing barriers to learning to ensure all children can access our broad and balanced curriculum and make good progress from their starting points.</w:t>
      </w:r>
      <w:r>
        <w:rPr>
          <w:lang w:val="en-US"/>
        </w:rPr>
        <w:t xml:space="preserve"> </w:t>
      </w:r>
      <w:r>
        <w:rPr>
          <w:rFonts w:ascii="Poppins" w:hAnsi="Poppins" w:cs="Poppins"/>
        </w:rPr>
        <w:t>We support all our children to</w:t>
      </w:r>
      <w:r w:rsidR="00D818E1" w:rsidRPr="00D818E1">
        <w:rPr>
          <w:rFonts w:ascii="Poppins" w:hAnsi="Poppins" w:cs="Poppins"/>
        </w:rPr>
        <w:t xml:space="preserve"> be the best that they can be, believe in themselves and have high aspirations for their futures. </w:t>
      </w:r>
    </w:p>
    <w:p w14:paraId="2E84D0E8" w14:textId="77777777" w:rsidR="00D818E1" w:rsidRPr="00D818E1" w:rsidRDefault="00D818E1" w:rsidP="00D818E1">
      <w:pPr>
        <w:jc w:val="both"/>
        <w:rPr>
          <w:rFonts w:ascii="Poppins" w:hAnsi="Poppins" w:cs="Poppins"/>
        </w:rPr>
      </w:pPr>
    </w:p>
    <w:p w14:paraId="384F1159" w14:textId="55C69A49" w:rsidR="00D818E1" w:rsidRPr="00D818E1" w:rsidRDefault="00D818E1" w:rsidP="00D818E1">
      <w:pPr>
        <w:jc w:val="both"/>
        <w:rPr>
          <w:rFonts w:ascii="Poppins" w:hAnsi="Poppins" w:cs="Poppins"/>
          <w:color w:val="000000"/>
        </w:rPr>
      </w:pPr>
      <w:r w:rsidRPr="00D818E1">
        <w:rPr>
          <w:rFonts w:ascii="Poppins" w:hAnsi="Poppins" w:cs="Poppins"/>
        </w:rPr>
        <w:t xml:space="preserve">At d’Auvergne we value diversity and are committed to building relationships and strengthening our community. We provide a safe, stimulating learning environment with an enriched curriculum that includes exciting, engaging opportunities and develops an enthusiasm for lifelong learning. Throughout their time at </w:t>
      </w:r>
      <w:proofErr w:type="spellStart"/>
      <w:r w:rsidRPr="00D818E1">
        <w:rPr>
          <w:rFonts w:ascii="Poppins" w:hAnsi="Poppins" w:cs="Poppins"/>
        </w:rPr>
        <w:t>d'Auvergne</w:t>
      </w:r>
      <w:proofErr w:type="spellEnd"/>
      <w:r w:rsidRPr="00D818E1">
        <w:rPr>
          <w:rFonts w:ascii="Poppins" w:hAnsi="Poppins" w:cs="Poppins"/>
        </w:rPr>
        <w:t xml:space="preserve"> pupils will </w:t>
      </w:r>
      <w:r w:rsidR="005A422B" w:rsidRPr="00D818E1">
        <w:rPr>
          <w:rFonts w:ascii="Poppins" w:hAnsi="Poppins" w:cs="Poppins"/>
        </w:rPr>
        <w:t>develop</w:t>
      </w:r>
      <w:r w:rsidRPr="00D818E1">
        <w:rPr>
          <w:rFonts w:ascii="Poppins" w:hAnsi="Poppins" w:cs="Poppins"/>
        </w:rPr>
        <w:t xml:space="preserve"> confidence, resilience and respect for themselves and others. Our pupils will be ‘Fit for the Future’. </w:t>
      </w:r>
    </w:p>
    <w:p w14:paraId="4C595E98" w14:textId="77777777" w:rsidR="00D818E1" w:rsidRPr="00D818E1" w:rsidRDefault="00D818E1" w:rsidP="00D818E1">
      <w:pPr>
        <w:autoSpaceDE w:val="0"/>
        <w:autoSpaceDN w:val="0"/>
        <w:adjustRightInd w:val="0"/>
        <w:jc w:val="both"/>
        <w:rPr>
          <w:rFonts w:ascii="Poppins" w:hAnsi="Poppins" w:cs="Poppins"/>
        </w:rPr>
      </w:pPr>
    </w:p>
    <w:p w14:paraId="1B8ED034" w14:textId="4A1BA8BD" w:rsidR="00D818E1" w:rsidRPr="00D818E1" w:rsidRDefault="00D818E1" w:rsidP="00D818E1">
      <w:pPr>
        <w:autoSpaceDE w:val="0"/>
        <w:autoSpaceDN w:val="0"/>
        <w:adjustRightInd w:val="0"/>
        <w:jc w:val="both"/>
        <w:rPr>
          <w:rFonts w:ascii="Poppins" w:hAnsi="Poppins" w:cs="Poppins"/>
        </w:rPr>
      </w:pPr>
      <w:r w:rsidRPr="00D818E1">
        <w:rPr>
          <w:rFonts w:ascii="Poppins" w:hAnsi="Poppins" w:cs="Poppins"/>
        </w:rPr>
        <w:t xml:space="preserve">This means all children will be entitled to high quality teaching and an engaging and varied curriculum in a safe and inclusive environment. Our aim is that special educational needs are recognised at the earliest point, with the correct support </w:t>
      </w:r>
      <w:r w:rsidR="009E1E30">
        <w:rPr>
          <w:rFonts w:ascii="Poppins" w:hAnsi="Poppins" w:cs="Poppins"/>
        </w:rPr>
        <w:t>implemented</w:t>
      </w:r>
      <w:r w:rsidRPr="00D818E1">
        <w:rPr>
          <w:rFonts w:ascii="Poppins" w:hAnsi="Poppins" w:cs="Poppins"/>
        </w:rPr>
        <w:t xml:space="preserve"> quickly. We recognise the importance of children and their parents/carers being involved throughout and </w:t>
      </w:r>
      <w:r w:rsidR="009E1E30">
        <w:rPr>
          <w:rFonts w:ascii="Poppins" w:hAnsi="Poppins" w:cs="Poppins"/>
        </w:rPr>
        <w:t xml:space="preserve">we </w:t>
      </w:r>
      <w:r w:rsidRPr="00D818E1">
        <w:rPr>
          <w:rFonts w:ascii="Poppins" w:hAnsi="Poppins" w:cs="Poppins"/>
        </w:rPr>
        <w:t xml:space="preserve">strive to build the strongest home-school links for our pupils with special educational needs. </w:t>
      </w:r>
    </w:p>
    <w:p w14:paraId="50D60C58" w14:textId="77777777" w:rsidR="00D818E1" w:rsidRPr="00D818E1" w:rsidRDefault="00D818E1" w:rsidP="00D818E1">
      <w:pPr>
        <w:autoSpaceDE w:val="0"/>
        <w:autoSpaceDN w:val="0"/>
        <w:adjustRightInd w:val="0"/>
        <w:jc w:val="both"/>
        <w:rPr>
          <w:rFonts w:ascii="Poppins" w:hAnsi="Poppins" w:cs="Poppins"/>
        </w:rPr>
      </w:pPr>
    </w:p>
    <w:p w14:paraId="3EA46150" w14:textId="08DFCF1A" w:rsidR="00D818E1" w:rsidRPr="00D818E1" w:rsidRDefault="00D818E1" w:rsidP="00D818E1">
      <w:pPr>
        <w:autoSpaceDE w:val="0"/>
        <w:autoSpaceDN w:val="0"/>
        <w:adjustRightInd w:val="0"/>
        <w:jc w:val="both"/>
        <w:rPr>
          <w:rFonts w:ascii="Poppins" w:hAnsi="Poppins" w:cs="Poppins"/>
        </w:rPr>
      </w:pPr>
      <w:r w:rsidRPr="00D818E1">
        <w:rPr>
          <w:rFonts w:ascii="Poppins" w:hAnsi="Poppins" w:cs="Poppins"/>
        </w:rPr>
        <w:t xml:space="preserve">The aspirations and achievement for all children will be raised through a shared focus on meeting needs. </w:t>
      </w:r>
    </w:p>
    <w:p w14:paraId="43360FA1" w14:textId="25D5D0D1" w:rsidR="00D818E1" w:rsidRDefault="00D818E1" w:rsidP="00D818E1">
      <w:pPr>
        <w:jc w:val="both"/>
        <w:rPr>
          <w:rFonts w:ascii="Poppins" w:hAnsi="Poppins" w:cs="Poppins"/>
        </w:rPr>
      </w:pPr>
    </w:p>
    <w:p w14:paraId="16B89E65" w14:textId="77777777" w:rsidR="009E1E30" w:rsidRPr="00D818E1" w:rsidRDefault="009E1E30" w:rsidP="00D818E1">
      <w:pPr>
        <w:jc w:val="both"/>
        <w:rPr>
          <w:rFonts w:ascii="Poppins" w:hAnsi="Poppins" w:cs="Poppins"/>
        </w:rPr>
      </w:pPr>
    </w:p>
    <w:p w14:paraId="0C027DF7" w14:textId="77777777" w:rsidR="00D818E1" w:rsidRPr="00D818E1" w:rsidRDefault="00D818E1" w:rsidP="00D818E1">
      <w:pPr>
        <w:ind w:left="-900" w:right="-1234"/>
        <w:jc w:val="both"/>
        <w:rPr>
          <w:rFonts w:ascii="Poppins" w:hAnsi="Poppins" w:cs="Poppins"/>
        </w:rPr>
      </w:pPr>
      <w:r w:rsidRPr="00D818E1">
        <w:rPr>
          <w:rFonts w:ascii="Poppins" w:hAnsi="Poppins" w:cs="Poppins"/>
        </w:rPr>
        <w:t xml:space="preserve">                 At d’Auvergne, our curriculum and teaching will:</w:t>
      </w:r>
    </w:p>
    <w:p w14:paraId="56A7247A" w14:textId="77777777" w:rsidR="00D818E1" w:rsidRPr="00D818E1" w:rsidRDefault="00D818E1" w:rsidP="00D818E1">
      <w:pPr>
        <w:numPr>
          <w:ilvl w:val="0"/>
          <w:numId w:val="8"/>
        </w:numPr>
        <w:ind w:right="-1234"/>
        <w:jc w:val="both"/>
        <w:rPr>
          <w:rFonts w:ascii="Poppins" w:hAnsi="Poppins" w:cs="Poppins"/>
        </w:rPr>
      </w:pPr>
      <w:r w:rsidRPr="00D818E1">
        <w:rPr>
          <w:rFonts w:ascii="Poppins" w:hAnsi="Poppins" w:cs="Poppins"/>
        </w:rPr>
        <w:t>Ensure every child makes consistently good progress in every class.</w:t>
      </w:r>
    </w:p>
    <w:p w14:paraId="652F3B8D" w14:textId="77777777" w:rsidR="00D818E1" w:rsidRPr="00D818E1" w:rsidRDefault="00D818E1" w:rsidP="009E1E30">
      <w:pPr>
        <w:numPr>
          <w:ilvl w:val="0"/>
          <w:numId w:val="8"/>
        </w:numPr>
        <w:ind w:right="-52"/>
        <w:jc w:val="both"/>
        <w:rPr>
          <w:rFonts w:ascii="Poppins" w:hAnsi="Poppins" w:cs="Poppins"/>
        </w:rPr>
      </w:pPr>
      <w:r w:rsidRPr="00D818E1">
        <w:rPr>
          <w:rFonts w:ascii="Poppins" w:hAnsi="Poppins" w:cs="Poppins"/>
        </w:rPr>
        <w:t>Focus on developing confident communicators who have a wide vocabulary.</w:t>
      </w:r>
    </w:p>
    <w:p w14:paraId="5C472031" w14:textId="2A0BF637" w:rsidR="00D818E1" w:rsidRPr="009E1E30" w:rsidRDefault="00D818E1" w:rsidP="009E1E30">
      <w:pPr>
        <w:numPr>
          <w:ilvl w:val="0"/>
          <w:numId w:val="8"/>
        </w:numPr>
        <w:ind w:right="-52"/>
        <w:jc w:val="both"/>
        <w:rPr>
          <w:rFonts w:ascii="Poppins" w:hAnsi="Poppins" w:cs="Poppins"/>
        </w:rPr>
      </w:pPr>
      <w:r w:rsidRPr="00D818E1">
        <w:rPr>
          <w:rFonts w:ascii="Poppins" w:hAnsi="Poppins" w:cs="Poppins"/>
        </w:rPr>
        <w:t xml:space="preserve">Ensure our children work hard; gain increasing confidence and independence; and respond </w:t>
      </w:r>
      <w:r w:rsidRPr="009E1E30">
        <w:rPr>
          <w:rFonts w:ascii="Poppins" w:hAnsi="Poppins" w:cs="Poppins"/>
        </w:rPr>
        <w:t>positively to challenges.</w:t>
      </w:r>
    </w:p>
    <w:p w14:paraId="498697BD" w14:textId="431AAE75" w:rsidR="00D818E1" w:rsidRPr="009E1E30" w:rsidRDefault="00D818E1" w:rsidP="009E1E30">
      <w:pPr>
        <w:numPr>
          <w:ilvl w:val="0"/>
          <w:numId w:val="8"/>
        </w:numPr>
        <w:ind w:right="-52"/>
        <w:jc w:val="both"/>
        <w:rPr>
          <w:rFonts w:ascii="Poppins" w:hAnsi="Poppins" w:cs="Poppins"/>
        </w:rPr>
      </w:pPr>
      <w:r w:rsidRPr="00D818E1">
        <w:rPr>
          <w:rFonts w:ascii="Poppins" w:hAnsi="Poppins" w:cs="Poppins"/>
        </w:rPr>
        <w:t xml:space="preserve">Enable all children to do well in a broad range of subjects, equipping them with the knowledge and skills </w:t>
      </w:r>
      <w:r w:rsidRPr="009E1E30">
        <w:rPr>
          <w:rFonts w:ascii="Poppins" w:hAnsi="Poppins" w:cs="Poppins"/>
        </w:rPr>
        <w:t>required to be successful learners and citizens.</w:t>
      </w:r>
    </w:p>
    <w:p w14:paraId="4B78063A" w14:textId="77777777" w:rsidR="00D818E1" w:rsidRPr="00D818E1" w:rsidRDefault="00D818E1" w:rsidP="009E1E30">
      <w:pPr>
        <w:numPr>
          <w:ilvl w:val="0"/>
          <w:numId w:val="8"/>
        </w:numPr>
        <w:ind w:right="-52"/>
        <w:jc w:val="both"/>
        <w:rPr>
          <w:rFonts w:ascii="Poppins" w:hAnsi="Poppins" w:cs="Poppins"/>
        </w:rPr>
      </w:pPr>
      <w:r w:rsidRPr="00D818E1">
        <w:rPr>
          <w:rFonts w:ascii="Poppins" w:hAnsi="Poppins" w:cs="Poppins"/>
        </w:rPr>
        <w:t>Cater very well for different achievement levels, routinely providing appropriate challenge and support.</w:t>
      </w:r>
    </w:p>
    <w:p w14:paraId="7A6EE83B" w14:textId="07E6CACE" w:rsidR="00D818E1" w:rsidRPr="009E1E30" w:rsidRDefault="00D818E1" w:rsidP="009E1E30">
      <w:pPr>
        <w:numPr>
          <w:ilvl w:val="0"/>
          <w:numId w:val="8"/>
        </w:numPr>
        <w:ind w:right="-52"/>
        <w:jc w:val="both"/>
        <w:rPr>
          <w:rFonts w:ascii="Poppins" w:hAnsi="Poppins" w:cs="Poppins"/>
        </w:rPr>
      </w:pPr>
      <w:r w:rsidRPr="00D818E1">
        <w:rPr>
          <w:rFonts w:ascii="Poppins" w:hAnsi="Poppins" w:cs="Poppins"/>
        </w:rPr>
        <w:t xml:space="preserve">Cover in full the Jersey Curriculum, ensuring breadth, </w:t>
      </w:r>
      <w:proofErr w:type="gramStart"/>
      <w:r w:rsidRPr="00D818E1">
        <w:rPr>
          <w:rFonts w:ascii="Poppins" w:hAnsi="Poppins" w:cs="Poppins"/>
        </w:rPr>
        <w:t>balance</w:t>
      </w:r>
      <w:proofErr w:type="gramEnd"/>
      <w:r w:rsidRPr="00D818E1">
        <w:rPr>
          <w:rFonts w:ascii="Poppins" w:hAnsi="Poppins" w:cs="Poppins"/>
        </w:rPr>
        <w:t xml:space="preserve"> and depth of learning through a range </w:t>
      </w:r>
      <w:r w:rsidR="009E1E30">
        <w:rPr>
          <w:rFonts w:ascii="Poppins" w:hAnsi="Poppins" w:cs="Poppins"/>
        </w:rPr>
        <w:t xml:space="preserve">of rich experiences </w:t>
      </w:r>
      <w:r w:rsidRPr="009E1E30">
        <w:rPr>
          <w:rFonts w:ascii="Poppins" w:hAnsi="Poppins" w:cs="Poppins"/>
        </w:rPr>
        <w:t>which build cultural capital.</w:t>
      </w:r>
    </w:p>
    <w:p w14:paraId="0BD00DA8" w14:textId="77777777" w:rsidR="00D818E1" w:rsidRPr="00D818E1" w:rsidRDefault="00D818E1" w:rsidP="00D818E1">
      <w:pPr>
        <w:numPr>
          <w:ilvl w:val="0"/>
          <w:numId w:val="8"/>
        </w:numPr>
        <w:ind w:right="-1234"/>
        <w:jc w:val="both"/>
        <w:rPr>
          <w:rFonts w:ascii="Poppins" w:hAnsi="Poppins" w:cs="Poppins"/>
        </w:rPr>
      </w:pPr>
      <w:r w:rsidRPr="00D818E1">
        <w:rPr>
          <w:rFonts w:ascii="Poppins" w:hAnsi="Poppins" w:cs="Poppins"/>
        </w:rPr>
        <w:t>Be enhanced by the strongest home-school links.</w:t>
      </w:r>
    </w:p>
    <w:p w14:paraId="47A8A100" w14:textId="77777777" w:rsidR="00D818E1" w:rsidRPr="00D818E1" w:rsidRDefault="00D818E1" w:rsidP="009E1E30">
      <w:pPr>
        <w:numPr>
          <w:ilvl w:val="0"/>
          <w:numId w:val="8"/>
        </w:numPr>
        <w:ind w:right="-52"/>
        <w:jc w:val="both"/>
        <w:rPr>
          <w:rFonts w:ascii="Poppins" w:hAnsi="Poppins" w:cs="Poppins"/>
        </w:rPr>
      </w:pPr>
      <w:r w:rsidRPr="00D818E1">
        <w:rPr>
          <w:rFonts w:ascii="Poppins" w:hAnsi="Poppins" w:cs="Poppins"/>
        </w:rPr>
        <w:t xml:space="preserve">Promote the highest of expectations and aspirations for all associated to d’Auvergne School. </w:t>
      </w:r>
    </w:p>
    <w:p w14:paraId="2B3554F8" w14:textId="77777777" w:rsidR="00D818E1" w:rsidRPr="00D818E1" w:rsidRDefault="00D818E1" w:rsidP="00D818E1">
      <w:pPr>
        <w:numPr>
          <w:ilvl w:val="0"/>
          <w:numId w:val="8"/>
        </w:numPr>
        <w:ind w:right="-1234"/>
        <w:jc w:val="both"/>
        <w:rPr>
          <w:rFonts w:ascii="Poppins" w:hAnsi="Poppins" w:cs="Poppins"/>
        </w:rPr>
      </w:pPr>
      <w:r w:rsidRPr="00D818E1">
        <w:rPr>
          <w:rFonts w:ascii="Poppins" w:hAnsi="Poppins" w:cs="Poppins"/>
        </w:rPr>
        <w:t>Actively promote positive mental health and wellbeing.</w:t>
      </w:r>
    </w:p>
    <w:p w14:paraId="141894C0" w14:textId="77777777" w:rsidR="009E1E30" w:rsidRPr="00D818E1" w:rsidRDefault="009E1E30" w:rsidP="00D818E1">
      <w:pPr>
        <w:tabs>
          <w:tab w:val="left" w:pos="720"/>
        </w:tabs>
        <w:jc w:val="both"/>
        <w:rPr>
          <w:rFonts w:ascii="Poppins" w:hAnsi="Poppins" w:cs="Poppins"/>
          <w:u w:val="single"/>
        </w:rPr>
      </w:pPr>
    </w:p>
    <w:p w14:paraId="748858B1" w14:textId="368F1BC4" w:rsidR="00D818E1" w:rsidRPr="00C14EC1" w:rsidRDefault="00D818E1" w:rsidP="00D818E1">
      <w:pPr>
        <w:tabs>
          <w:tab w:val="left" w:pos="720"/>
        </w:tabs>
        <w:jc w:val="both"/>
        <w:rPr>
          <w:rFonts w:ascii="Poppins" w:hAnsi="Poppins" w:cs="Poppins"/>
          <w:b/>
          <w:color w:val="2F5496" w:themeColor="accent1" w:themeShade="BF"/>
          <w:u w:val="single"/>
        </w:rPr>
      </w:pPr>
      <w:r w:rsidRPr="00C14EC1">
        <w:rPr>
          <w:rFonts w:ascii="Poppins" w:hAnsi="Poppins" w:cs="Poppins"/>
          <w:b/>
          <w:color w:val="2F5496" w:themeColor="accent1" w:themeShade="BF"/>
          <w:u w:val="single"/>
        </w:rPr>
        <w:t>Identification of Special Educational</w:t>
      </w:r>
      <w:r w:rsidR="00C14EC1">
        <w:rPr>
          <w:rFonts w:ascii="Poppins" w:hAnsi="Poppins" w:cs="Poppins"/>
          <w:b/>
          <w:color w:val="2F5496" w:themeColor="accent1" w:themeShade="BF"/>
          <w:u w:val="single"/>
        </w:rPr>
        <w:t xml:space="preserve"> Needs</w:t>
      </w:r>
    </w:p>
    <w:p w14:paraId="2DBF6BC6" w14:textId="77777777" w:rsidR="00D818E1" w:rsidRPr="00D818E1" w:rsidRDefault="00D818E1" w:rsidP="00D818E1">
      <w:pPr>
        <w:tabs>
          <w:tab w:val="left" w:pos="720"/>
        </w:tabs>
        <w:jc w:val="both"/>
        <w:rPr>
          <w:rFonts w:ascii="Poppins" w:hAnsi="Poppins" w:cs="Poppins"/>
          <w:u w:val="single"/>
        </w:rPr>
      </w:pPr>
    </w:p>
    <w:p w14:paraId="23964CF2" w14:textId="77777777" w:rsidR="00D818E1" w:rsidRPr="00D818E1" w:rsidRDefault="00D818E1" w:rsidP="00D818E1">
      <w:pPr>
        <w:autoSpaceDE w:val="0"/>
        <w:autoSpaceDN w:val="0"/>
        <w:adjustRightInd w:val="0"/>
        <w:jc w:val="both"/>
        <w:rPr>
          <w:rFonts w:ascii="Poppins" w:hAnsi="Poppins" w:cs="Poppins"/>
        </w:rPr>
      </w:pPr>
      <w:r w:rsidRPr="00D818E1">
        <w:rPr>
          <w:rFonts w:ascii="Poppins" w:hAnsi="Poppins" w:cs="Poppins"/>
        </w:rPr>
        <w:t xml:space="preserve">A pupil has SEN where their learning difficulty calls for special educational provision, namely provision different from or additional to that ordinarily available to pupils of the same age. </w:t>
      </w:r>
    </w:p>
    <w:p w14:paraId="5812945D" w14:textId="77777777" w:rsidR="00D818E1" w:rsidRPr="00D818E1" w:rsidRDefault="00D818E1" w:rsidP="00D818E1">
      <w:pPr>
        <w:autoSpaceDE w:val="0"/>
        <w:autoSpaceDN w:val="0"/>
        <w:adjustRightInd w:val="0"/>
        <w:jc w:val="both"/>
        <w:rPr>
          <w:rFonts w:ascii="Poppins" w:hAnsi="Poppins" w:cs="Poppins"/>
        </w:rPr>
      </w:pPr>
      <w:r w:rsidRPr="00D818E1">
        <w:rPr>
          <w:rFonts w:ascii="Poppins" w:hAnsi="Poppins" w:cs="Poppins"/>
        </w:rPr>
        <w:t xml:space="preserve">At d’Auvergne, we identify special educational needs by building on information from previous settings, discussions with parents/carers and the pupil, consulting with other agencies, the class teacher, assessments (both teacher and SEN specific) and information from previous teachers. </w:t>
      </w:r>
    </w:p>
    <w:p w14:paraId="5BD29351" w14:textId="77777777" w:rsidR="00D818E1" w:rsidRPr="00D818E1" w:rsidRDefault="00D818E1" w:rsidP="00D818E1">
      <w:pPr>
        <w:autoSpaceDE w:val="0"/>
        <w:autoSpaceDN w:val="0"/>
        <w:adjustRightInd w:val="0"/>
        <w:jc w:val="both"/>
        <w:rPr>
          <w:rFonts w:ascii="Poppins" w:hAnsi="Poppins" w:cs="Poppins"/>
        </w:rPr>
      </w:pPr>
    </w:p>
    <w:p w14:paraId="386A7AF8" w14:textId="3D600EAE" w:rsidR="00D818E1" w:rsidRDefault="00D818E1" w:rsidP="00D818E1">
      <w:pPr>
        <w:autoSpaceDE w:val="0"/>
        <w:autoSpaceDN w:val="0"/>
        <w:adjustRightInd w:val="0"/>
        <w:jc w:val="both"/>
        <w:rPr>
          <w:rFonts w:ascii="Poppins" w:hAnsi="Poppins" w:cs="Poppins"/>
        </w:rPr>
      </w:pPr>
      <w:r w:rsidRPr="00D818E1">
        <w:rPr>
          <w:rFonts w:ascii="Poppins" w:hAnsi="Poppins" w:cs="Poppins"/>
        </w:rPr>
        <w:t>Our first response is high quality teaching</w:t>
      </w:r>
      <w:r w:rsidR="009E1E30">
        <w:rPr>
          <w:rFonts w:ascii="Poppins" w:hAnsi="Poppins" w:cs="Poppins"/>
        </w:rPr>
        <w:t>,</w:t>
      </w:r>
      <w:r w:rsidRPr="00D818E1">
        <w:rPr>
          <w:rFonts w:ascii="Poppins" w:hAnsi="Poppins" w:cs="Poppins"/>
        </w:rPr>
        <w:t xml:space="preserve"> targeted at a pupil’s area of need. Where progress continues to be slower, teachers work with the SENC</w:t>
      </w:r>
      <w:r w:rsidR="009E1E30">
        <w:rPr>
          <w:rFonts w:ascii="Poppins" w:hAnsi="Poppins" w:cs="Poppins"/>
        </w:rPr>
        <w:t>O</w:t>
      </w:r>
      <w:r w:rsidRPr="00D818E1">
        <w:rPr>
          <w:rFonts w:ascii="Poppins" w:hAnsi="Poppins" w:cs="Poppins"/>
        </w:rPr>
        <w:t xml:space="preserve">, to assess whether the child/young person has SEN and which category of need it can be identified as – communication and interaction, cognition and learning, social, </w:t>
      </w:r>
      <w:proofErr w:type="gramStart"/>
      <w:r w:rsidRPr="00D818E1">
        <w:rPr>
          <w:rFonts w:ascii="Poppins" w:hAnsi="Poppins" w:cs="Poppins"/>
        </w:rPr>
        <w:t>emotional</w:t>
      </w:r>
      <w:proofErr w:type="gramEnd"/>
      <w:r w:rsidRPr="00D818E1">
        <w:rPr>
          <w:rFonts w:ascii="Poppins" w:hAnsi="Poppins" w:cs="Poppins"/>
        </w:rPr>
        <w:t xml:space="preserve"> and mental health difficulties or sensory and/or physical needs.</w:t>
      </w:r>
    </w:p>
    <w:p w14:paraId="2920023A" w14:textId="77777777" w:rsidR="00854A43" w:rsidRPr="00D818E1" w:rsidRDefault="00854A43" w:rsidP="00D818E1">
      <w:pPr>
        <w:autoSpaceDE w:val="0"/>
        <w:autoSpaceDN w:val="0"/>
        <w:adjustRightInd w:val="0"/>
        <w:jc w:val="both"/>
        <w:rPr>
          <w:rFonts w:ascii="Poppins" w:hAnsi="Poppins" w:cs="Poppins"/>
        </w:rPr>
      </w:pPr>
    </w:p>
    <w:p w14:paraId="67FC4F30" w14:textId="77777777" w:rsidR="00D818E1" w:rsidRPr="00D818E1" w:rsidRDefault="00D818E1" w:rsidP="00D818E1">
      <w:pPr>
        <w:tabs>
          <w:tab w:val="left" w:pos="720"/>
        </w:tabs>
        <w:jc w:val="both"/>
        <w:rPr>
          <w:rFonts w:ascii="Poppins" w:hAnsi="Poppins" w:cs="Poppins"/>
        </w:rPr>
      </w:pPr>
      <w:r w:rsidRPr="00D818E1">
        <w:rPr>
          <w:rFonts w:ascii="Poppins" w:hAnsi="Poppins" w:cs="Poppins"/>
        </w:rPr>
        <w:t xml:space="preserve">The purpose of identification is to aid us in planning how to best meet a child’s needs and if necessary which agency to consult for support. </w:t>
      </w:r>
    </w:p>
    <w:p w14:paraId="5576CF22" w14:textId="77777777" w:rsidR="00D818E1" w:rsidRPr="00D818E1" w:rsidRDefault="00D818E1" w:rsidP="00D818E1">
      <w:pPr>
        <w:tabs>
          <w:tab w:val="left" w:pos="720"/>
        </w:tabs>
        <w:jc w:val="both"/>
        <w:rPr>
          <w:rFonts w:ascii="Poppins" w:hAnsi="Poppins" w:cs="Poppins"/>
        </w:rPr>
      </w:pPr>
    </w:p>
    <w:p w14:paraId="49F53E5E" w14:textId="77777777" w:rsidR="00D818E1" w:rsidRPr="00D818E1" w:rsidRDefault="00D818E1" w:rsidP="00D818E1">
      <w:pPr>
        <w:tabs>
          <w:tab w:val="left" w:pos="720"/>
        </w:tabs>
        <w:jc w:val="both"/>
        <w:rPr>
          <w:rFonts w:ascii="Poppins" w:hAnsi="Poppins" w:cs="Poppins"/>
        </w:rPr>
      </w:pPr>
      <w:r w:rsidRPr="00D818E1">
        <w:rPr>
          <w:rFonts w:ascii="Poppins" w:hAnsi="Poppins" w:cs="Poppins"/>
        </w:rPr>
        <w:t xml:space="preserve">At d’Auvergne our identification process allows us to ensure other factors that may impact progress and attainment are not wrongly identified as SEN, including but not limited to; attendance, having English as an additional language or health and welfare. </w:t>
      </w:r>
    </w:p>
    <w:bookmarkEnd w:id="0"/>
    <w:p w14:paraId="60666F04" w14:textId="77777777" w:rsidR="00D818E1" w:rsidRPr="00D818E1" w:rsidRDefault="00D818E1" w:rsidP="00D818E1">
      <w:pPr>
        <w:tabs>
          <w:tab w:val="left" w:pos="720"/>
        </w:tabs>
        <w:jc w:val="both"/>
        <w:rPr>
          <w:rFonts w:ascii="Poppins" w:hAnsi="Poppins" w:cs="Poppins"/>
        </w:rPr>
      </w:pPr>
    </w:p>
    <w:p w14:paraId="54BDE89C" w14:textId="77777777" w:rsidR="00D818E1" w:rsidRPr="00C14EC1" w:rsidRDefault="00D818E1" w:rsidP="00D818E1">
      <w:pPr>
        <w:tabs>
          <w:tab w:val="left" w:pos="720"/>
        </w:tabs>
        <w:jc w:val="both"/>
        <w:rPr>
          <w:rFonts w:ascii="Poppins" w:hAnsi="Poppins" w:cs="Poppins"/>
          <w:b/>
          <w:color w:val="2F5496" w:themeColor="accent1" w:themeShade="BF"/>
          <w:u w:val="single"/>
        </w:rPr>
      </w:pPr>
      <w:proofErr w:type="spellStart"/>
      <w:r w:rsidRPr="00C14EC1">
        <w:rPr>
          <w:rFonts w:ascii="Poppins" w:hAnsi="Poppins" w:cs="Poppins"/>
          <w:b/>
          <w:color w:val="2F5496" w:themeColor="accent1" w:themeShade="BF"/>
          <w:u w:val="single"/>
        </w:rPr>
        <w:t>d’Auvergne’s</w:t>
      </w:r>
      <w:proofErr w:type="spellEnd"/>
      <w:r w:rsidRPr="00C14EC1">
        <w:rPr>
          <w:rFonts w:ascii="Poppins" w:hAnsi="Poppins" w:cs="Poppins"/>
          <w:b/>
          <w:color w:val="2F5496" w:themeColor="accent1" w:themeShade="BF"/>
          <w:u w:val="single"/>
        </w:rPr>
        <w:t xml:space="preserve"> Graduated Approach to SEN</w:t>
      </w:r>
    </w:p>
    <w:p w14:paraId="149181B1" w14:textId="77777777" w:rsidR="00D818E1" w:rsidRPr="00D818E1" w:rsidRDefault="00D818E1" w:rsidP="00D818E1">
      <w:pPr>
        <w:tabs>
          <w:tab w:val="left" w:pos="720"/>
        </w:tabs>
        <w:jc w:val="both"/>
        <w:rPr>
          <w:rFonts w:ascii="Poppins" w:hAnsi="Poppins" w:cs="Poppins"/>
        </w:rPr>
      </w:pPr>
    </w:p>
    <w:p w14:paraId="2D290EB0" w14:textId="16F63FA8" w:rsidR="00D818E1" w:rsidRPr="00D818E1" w:rsidRDefault="00D818E1" w:rsidP="00D818E1">
      <w:pPr>
        <w:tabs>
          <w:tab w:val="left" w:pos="720"/>
        </w:tabs>
        <w:jc w:val="both"/>
        <w:rPr>
          <w:rFonts w:ascii="Poppins" w:hAnsi="Poppins" w:cs="Poppins"/>
        </w:rPr>
      </w:pPr>
      <w:r w:rsidRPr="00D818E1">
        <w:rPr>
          <w:rFonts w:ascii="Poppins" w:hAnsi="Poppins" w:cs="Poppins"/>
        </w:rPr>
        <w:t xml:space="preserve">At d’Auvergne </w:t>
      </w:r>
      <w:r w:rsidRPr="00011DDC">
        <w:rPr>
          <w:rFonts w:ascii="Poppins" w:hAnsi="Poppins" w:cs="Poppins"/>
          <w:b/>
          <w:bCs/>
        </w:rPr>
        <w:t>teachers are responsible and accountable for progress and development of all pupils in their class.</w:t>
      </w:r>
      <w:r w:rsidRPr="00D818E1">
        <w:rPr>
          <w:rFonts w:ascii="Poppins" w:hAnsi="Poppins" w:cs="Poppins"/>
        </w:rPr>
        <w:t xml:space="preserve"> Our first step in supporting pupils who have a</w:t>
      </w:r>
      <w:r w:rsidR="009E1E30">
        <w:rPr>
          <w:rFonts w:ascii="Poppins" w:hAnsi="Poppins" w:cs="Poppins"/>
        </w:rPr>
        <w:t>n</w:t>
      </w:r>
      <w:r w:rsidRPr="00D818E1">
        <w:rPr>
          <w:rFonts w:ascii="Poppins" w:hAnsi="Poppins" w:cs="Poppins"/>
        </w:rPr>
        <w:t xml:space="preserve"> SEN is high quality teaching – additional provision is to support this.</w:t>
      </w:r>
    </w:p>
    <w:p w14:paraId="1B252FEF" w14:textId="77777777" w:rsidR="00D818E1" w:rsidRPr="00D818E1" w:rsidRDefault="00D818E1" w:rsidP="00D818E1">
      <w:pPr>
        <w:tabs>
          <w:tab w:val="left" w:pos="720"/>
        </w:tabs>
        <w:jc w:val="both"/>
        <w:rPr>
          <w:rFonts w:ascii="Poppins" w:hAnsi="Poppins" w:cs="Poppins"/>
        </w:rPr>
      </w:pPr>
    </w:p>
    <w:p w14:paraId="7CACADED" w14:textId="280C62CD" w:rsidR="00D818E1" w:rsidRPr="00D818E1" w:rsidRDefault="00D818E1" w:rsidP="00D818E1">
      <w:pPr>
        <w:tabs>
          <w:tab w:val="left" w:pos="720"/>
        </w:tabs>
        <w:jc w:val="both"/>
        <w:rPr>
          <w:rFonts w:ascii="Poppins" w:hAnsi="Poppins" w:cs="Poppins"/>
        </w:rPr>
      </w:pPr>
      <w:r w:rsidRPr="00D818E1">
        <w:rPr>
          <w:rFonts w:ascii="Poppins" w:hAnsi="Poppins" w:cs="Poppins"/>
        </w:rPr>
        <w:t xml:space="preserve">To support teachers </w:t>
      </w:r>
      <w:r w:rsidR="009E1E30">
        <w:rPr>
          <w:rFonts w:ascii="Poppins" w:hAnsi="Poppins" w:cs="Poppins"/>
        </w:rPr>
        <w:t xml:space="preserve">in providing the very best provision </w:t>
      </w:r>
      <w:r w:rsidRPr="00D818E1">
        <w:rPr>
          <w:rFonts w:ascii="Poppins" w:hAnsi="Poppins" w:cs="Poppins"/>
        </w:rPr>
        <w:t xml:space="preserve">we </w:t>
      </w:r>
      <w:r w:rsidR="009E1E30">
        <w:rPr>
          <w:rFonts w:ascii="Poppins" w:hAnsi="Poppins" w:cs="Poppins"/>
        </w:rPr>
        <w:t>adopt the</w:t>
      </w:r>
      <w:r w:rsidRPr="00D818E1">
        <w:rPr>
          <w:rFonts w:ascii="Poppins" w:hAnsi="Poppins" w:cs="Poppins"/>
        </w:rPr>
        <w:t xml:space="preserve"> </w:t>
      </w:r>
      <w:r w:rsidR="009E1E30">
        <w:rPr>
          <w:rFonts w:ascii="Poppins" w:hAnsi="Poppins" w:cs="Poppins"/>
        </w:rPr>
        <w:t>G</w:t>
      </w:r>
      <w:r w:rsidRPr="00D818E1">
        <w:rPr>
          <w:rFonts w:ascii="Poppins" w:hAnsi="Poppins" w:cs="Poppins"/>
        </w:rPr>
        <w:t xml:space="preserve">raduated </w:t>
      </w:r>
      <w:r w:rsidR="009E1E30">
        <w:rPr>
          <w:rFonts w:ascii="Poppins" w:hAnsi="Poppins" w:cs="Poppins"/>
        </w:rPr>
        <w:t xml:space="preserve">Approach cycle - </w:t>
      </w:r>
      <w:r w:rsidRPr="00D818E1">
        <w:rPr>
          <w:rFonts w:ascii="Poppins" w:hAnsi="Poppins" w:cs="Poppins"/>
        </w:rPr>
        <w:t xml:space="preserve">of assess, plan, do, review. </w:t>
      </w:r>
    </w:p>
    <w:p w14:paraId="07994F98" w14:textId="77777777" w:rsidR="00D818E1" w:rsidRPr="00D818E1" w:rsidRDefault="00D818E1" w:rsidP="00D818E1">
      <w:pPr>
        <w:jc w:val="both"/>
        <w:rPr>
          <w:rFonts w:ascii="Poppins" w:hAnsi="Poppins" w:cs="Poppins"/>
          <w:b/>
        </w:rPr>
      </w:pPr>
    </w:p>
    <w:p w14:paraId="1F8F1C50" w14:textId="77777777" w:rsidR="00D818E1" w:rsidRPr="00C14EC1" w:rsidRDefault="00D818E1" w:rsidP="00D818E1">
      <w:pPr>
        <w:jc w:val="both"/>
        <w:rPr>
          <w:rFonts w:ascii="Poppins" w:hAnsi="Poppins" w:cs="Poppins"/>
          <w:b/>
          <w:color w:val="2F5496" w:themeColor="accent1" w:themeShade="BF"/>
        </w:rPr>
      </w:pPr>
      <w:r w:rsidRPr="00C14EC1">
        <w:rPr>
          <w:rFonts w:ascii="Poppins" w:hAnsi="Poppins" w:cs="Poppins"/>
          <w:b/>
          <w:color w:val="2F5496" w:themeColor="accent1" w:themeShade="BF"/>
        </w:rPr>
        <w:t>Assess:</w:t>
      </w:r>
    </w:p>
    <w:p w14:paraId="503DF557" w14:textId="77777777" w:rsidR="00D818E1" w:rsidRPr="00D818E1" w:rsidRDefault="00D818E1" w:rsidP="00D818E1">
      <w:pPr>
        <w:numPr>
          <w:ilvl w:val="0"/>
          <w:numId w:val="2"/>
        </w:numPr>
        <w:jc w:val="both"/>
        <w:rPr>
          <w:rFonts w:ascii="Poppins" w:hAnsi="Poppins" w:cs="Poppins"/>
        </w:rPr>
      </w:pPr>
      <w:r w:rsidRPr="00D818E1">
        <w:rPr>
          <w:rFonts w:ascii="Poppins" w:hAnsi="Poppins" w:cs="Poppins"/>
          <w:lang w:val="en-US"/>
        </w:rPr>
        <w:t xml:space="preserve">Teacher’s assessment and experience of the pupil – information-pupil progress, attainment and </w:t>
      </w:r>
      <w:proofErr w:type="spellStart"/>
      <w:r w:rsidRPr="00D818E1">
        <w:rPr>
          <w:rFonts w:ascii="Poppins" w:hAnsi="Poppins" w:cs="Poppins"/>
          <w:lang w:val="en-US"/>
        </w:rPr>
        <w:t>behaviour</w:t>
      </w:r>
      <w:proofErr w:type="spellEnd"/>
    </w:p>
    <w:p w14:paraId="73F9E0FF" w14:textId="77777777" w:rsidR="00D818E1" w:rsidRPr="00D818E1" w:rsidRDefault="00D818E1" w:rsidP="00D818E1">
      <w:pPr>
        <w:numPr>
          <w:ilvl w:val="0"/>
          <w:numId w:val="2"/>
        </w:numPr>
        <w:jc w:val="both"/>
        <w:rPr>
          <w:rFonts w:ascii="Poppins" w:hAnsi="Poppins" w:cs="Poppins"/>
        </w:rPr>
      </w:pPr>
      <w:r w:rsidRPr="00D818E1">
        <w:rPr>
          <w:rFonts w:ascii="Poppins" w:hAnsi="Poppins" w:cs="Poppins"/>
          <w:lang w:val="en-US"/>
        </w:rPr>
        <w:t xml:space="preserve">Development in comparison with peers </w:t>
      </w:r>
    </w:p>
    <w:p w14:paraId="54398109" w14:textId="77777777" w:rsidR="00D818E1" w:rsidRPr="00D818E1" w:rsidRDefault="00D818E1" w:rsidP="00D818E1">
      <w:pPr>
        <w:numPr>
          <w:ilvl w:val="0"/>
          <w:numId w:val="2"/>
        </w:numPr>
        <w:jc w:val="both"/>
        <w:rPr>
          <w:rFonts w:ascii="Poppins" w:hAnsi="Poppins" w:cs="Poppins"/>
        </w:rPr>
      </w:pPr>
      <w:r w:rsidRPr="00D818E1">
        <w:rPr>
          <w:rFonts w:ascii="Poppins" w:hAnsi="Poppins" w:cs="Poppins"/>
          <w:lang w:val="en-US"/>
        </w:rPr>
        <w:t>Views and experience of parents</w:t>
      </w:r>
      <w:r w:rsidRPr="00D818E1">
        <w:rPr>
          <w:rFonts w:ascii="Poppins" w:hAnsi="Poppins" w:cs="Poppins"/>
        </w:rPr>
        <w:t xml:space="preserve"> and pupil</w:t>
      </w:r>
    </w:p>
    <w:p w14:paraId="3D180D69" w14:textId="77777777" w:rsidR="00D818E1" w:rsidRPr="00D818E1" w:rsidRDefault="00D818E1" w:rsidP="00D818E1">
      <w:pPr>
        <w:numPr>
          <w:ilvl w:val="0"/>
          <w:numId w:val="2"/>
        </w:numPr>
        <w:jc w:val="both"/>
        <w:rPr>
          <w:rFonts w:ascii="Poppins" w:hAnsi="Poppins" w:cs="Poppins"/>
        </w:rPr>
      </w:pPr>
      <w:r w:rsidRPr="00D818E1">
        <w:rPr>
          <w:rFonts w:ascii="Poppins" w:hAnsi="Poppins" w:cs="Poppins"/>
          <w:lang w:val="en-US"/>
        </w:rPr>
        <w:t>Seek advice from external support services</w:t>
      </w:r>
    </w:p>
    <w:p w14:paraId="5EC7587F" w14:textId="77777777" w:rsidR="00D818E1" w:rsidRPr="00D818E1" w:rsidRDefault="00D818E1" w:rsidP="00D818E1">
      <w:pPr>
        <w:jc w:val="both"/>
        <w:rPr>
          <w:rFonts w:ascii="Poppins" w:hAnsi="Poppins" w:cs="Poppins"/>
          <w:b/>
          <w:lang w:val="en-US"/>
        </w:rPr>
      </w:pPr>
    </w:p>
    <w:p w14:paraId="209AFACC" w14:textId="7E371A66" w:rsidR="00D818E1" w:rsidRPr="00D818E1" w:rsidRDefault="00D818E1" w:rsidP="00D818E1">
      <w:pPr>
        <w:jc w:val="both"/>
        <w:rPr>
          <w:rFonts w:ascii="Poppins" w:hAnsi="Poppins" w:cs="Poppins"/>
          <w:b/>
          <w:color w:val="2F5496" w:themeColor="accent1" w:themeShade="BF"/>
        </w:rPr>
      </w:pPr>
      <w:r w:rsidRPr="00D818E1">
        <w:rPr>
          <w:rFonts w:ascii="Poppins" w:hAnsi="Poppins" w:cs="Poppins"/>
          <w:b/>
          <w:color w:val="2F5496" w:themeColor="accent1" w:themeShade="BF"/>
          <w:lang w:val="en-US"/>
        </w:rPr>
        <w:lastRenderedPageBreak/>
        <w:t>Plan:</w:t>
      </w:r>
    </w:p>
    <w:p w14:paraId="749424D8" w14:textId="77777777" w:rsidR="00D818E1" w:rsidRPr="00D818E1" w:rsidRDefault="00D818E1" w:rsidP="00D818E1">
      <w:pPr>
        <w:numPr>
          <w:ilvl w:val="0"/>
          <w:numId w:val="3"/>
        </w:numPr>
        <w:jc w:val="both"/>
        <w:rPr>
          <w:rFonts w:ascii="Poppins" w:hAnsi="Poppins" w:cs="Poppins"/>
        </w:rPr>
      </w:pPr>
      <w:r w:rsidRPr="00D818E1">
        <w:rPr>
          <w:rFonts w:ascii="Poppins" w:hAnsi="Poppins" w:cs="Poppins"/>
          <w:lang w:val="en-US"/>
        </w:rPr>
        <w:t>Make the pupil/family aware of the need</w:t>
      </w:r>
    </w:p>
    <w:p w14:paraId="72567045" w14:textId="77777777" w:rsidR="00D818E1" w:rsidRPr="00D818E1" w:rsidRDefault="00D818E1" w:rsidP="00D818E1">
      <w:pPr>
        <w:numPr>
          <w:ilvl w:val="0"/>
          <w:numId w:val="3"/>
        </w:numPr>
        <w:jc w:val="both"/>
        <w:rPr>
          <w:rFonts w:ascii="Poppins" w:hAnsi="Poppins" w:cs="Poppins"/>
        </w:rPr>
      </w:pPr>
      <w:r w:rsidRPr="00D818E1">
        <w:rPr>
          <w:rFonts w:ascii="Poppins" w:hAnsi="Poppins" w:cs="Poppins"/>
          <w:lang w:val="en-US"/>
        </w:rPr>
        <w:t>Explore ability to change – what needs to be in place for the change to happen?</w:t>
      </w:r>
    </w:p>
    <w:p w14:paraId="791E065E" w14:textId="77777777" w:rsidR="00D818E1" w:rsidRPr="00D818E1" w:rsidRDefault="00D818E1" w:rsidP="00D818E1">
      <w:pPr>
        <w:numPr>
          <w:ilvl w:val="0"/>
          <w:numId w:val="3"/>
        </w:numPr>
        <w:jc w:val="both"/>
        <w:rPr>
          <w:rFonts w:ascii="Poppins" w:hAnsi="Poppins" w:cs="Poppins"/>
        </w:rPr>
      </w:pPr>
      <w:r w:rsidRPr="00D818E1">
        <w:rPr>
          <w:rFonts w:ascii="Poppins" w:hAnsi="Poppins" w:cs="Poppins"/>
          <w:lang w:val="en-US"/>
        </w:rPr>
        <w:t xml:space="preserve">Continually reflect on the needs </w:t>
      </w:r>
    </w:p>
    <w:p w14:paraId="0FE7355E" w14:textId="77777777" w:rsidR="00D818E1" w:rsidRPr="00D818E1" w:rsidRDefault="00D818E1" w:rsidP="00D818E1">
      <w:pPr>
        <w:numPr>
          <w:ilvl w:val="0"/>
          <w:numId w:val="3"/>
        </w:numPr>
        <w:jc w:val="both"/>
        <w:rPr>
          <w:rFonts w:ascii="Poppins" w:hAnsi="Poppins" w:cs="Poppins"/>
        </w:rPr>
      </w:pPr>
      <w:r w:rsidRPr="00D818E1">
        <w:rPr>
          <w:rFonts w:ascii="Poppins" w:hAnsi="Poppins" w:cs="Poppins"/>
          <w:lang w:val="en-US"/>
        </w:rPr>
        <w:t>Consider how the intervention has been selected - do objectives of intervention match with pupils’ identified needs?</w:t>
      </w:r>
    </w:p>
    <w:p w14:paraId="33F71C4F" w14:textId="77777777" w:rsidR="00D818E1" w:rsidRPr="00D818E1" w:rsidRDefault="00D818E1" w:rsidP="00D818E1">
      <w:pPr>
        <w:numPr>
          <w:ilvl w:val="0"/>
          <w:numId w:val="3"/>
        </w:numPr>
        <w:jc w:val="both"/>
        <w:rPr>
          <w:rFonts w:ascii="Poppins" w:hAnsi="Poppins" w:cs="Poppins"/>
        </w:rPr>
      </w:pPr>
      <w:r w:rsidRPr="00D818E1">
        <w:rPr>
          <w:rFonts w:ascii="Poppins" w:hAnsi="Poppins" w:cs="Poppins"/>
          <w:lang w:val="en-US"/>
        </w:rPr>
        <w:t>Consider whether the person who is delivering the intervention has the necessary skills, knowledge and understanding</w:t>
      </w:r>
    </w:p>
    <w:p w14:paraId="2A05CF47" w14:textId="77777777" w:rsidR="00D818E1" w:rsidRPr="00D818E1" w:rsidRDefault="00D818E1" w:rsidP="00D818E1">
      <w:pPr>
        <w:numPr>
          <w:ilvl w:val="0"/>
          <w:numId w:val="3"/>
        </w:numPr>
        <w:jc w:val="both"/>
        <w:rPr>
          <w:rFonts w:ascii="Poppins" w:hAnsi="Poppins" w:cs="Poppins"/>
        </w:rPr>
      </w:pPr>
      <w:r w:rsidRPr="00D818E1">
        <w:rPr>
          <w:rFonts w:ascii="Poppins" w:hAnsi="Poppins" w:cs="Poppins"/>
          <w:lang w:val="en-US"/>
        </w:rPr>
        <w:t>Consider whether all those involved in the intervention are aware of what it is and why it is happening - including the child</w:t>
      </w:r>
    </w:p>
    <w:p w14:paraId="3BEDA2B2" w14:textId="77777777" w:rsidR="00D818E1" w:rsidRPr="00D818E1" w:rsidRDefault="00D818E1" w:rsidP="00D818E1">
      <w:pPr>
        <w:jc w:val="both"/>
        <w:rPr>
          <w:rFonts w:ascii="Poppins" w:hAnsi="Poppins" w:cs="Poppins"/>
          <w:b/>
          <w:color w:val="2F5496" w:themeColor="accent1" w:themeShade="BF"/>
        </w:rPr>
      </w:pPr>
      <w:r w:rsidRPr="00C14EC1">
        <w:rPr>
          <w:rFonts w:ascii="Poppins" w:hAnsi="Poppins" w:cs="Poppins"/>
          <w:b/>
          <w:color w:val="2F5496" w:themeColor="accent1" w:themeShade="BF"/>
          <w:lang w:val="en-US"/>
        </w:rPr>
        <w:t>Do</w:t>
      </w:r>
      <w:r w:rsidRPr="00D818E1">
        <w:rPr>
          <w:rFonts w:ascii="Poppins" w:hAnsi="Poppins" w:cs="Poppins"/>
          <w:b/>
          <w:color w:val="2F5496" w:themeColor="accent1" w:themeShade="BF"/>
          <w:lang w:val="en-US"/>
        </w:rPr>
        <w:t>:</w:t>
      </w:r>
    </w:p>
    <w:p w14:paraId="26876094" w14:textId="77777777" w:rsidR="00D818E1" w:rsidRPr="00D818E1" w:rsidRDefault="00D818E1" w:rsidP="00D818E1">
      <w:pPr>
        <w:numPr>
          <w:ilvl w:val="0"/>
          <w:numId w:val="4"/>
        </w:numPr>
        <w:jc w:val="both"/>
        <w:rPr>
          <w:rFonts w:ascii="Poppins" w:hAnsi="Poppins" w:cs="Poppins"/>
        </w:rPr>
      </w:pPr>
      <w:r w:rsidRPr="00D818E1">
        <w:rPr>
          <w:rFonts w:ascii="Poppins" w:hAnsi="Poppins" w:cs="Poppins"/>
          <w:lang w:val="en-US"/>
        </w:rPr>
        <w:t xml:space="preserve">Support changes – put intervention in place based on need. </w:t>
      </w:r>
    </w:p>
    <w:p w14:paraId="3290E668" w14:textId="77777777" w:rsidR="00D818E1" w:rsidRPr="00D818E1" w:rsidRDefault="00D818E1" w:rsidP="00D818E1">
      <w:pPr>
        <w:numPr>
          <w:ilvl w:val="0"/>
          <w:numId w:val="4"/>
        </w:numPr>
        <w:jc w:val="both"/>
        <w:rPr>
          <w:rFonts w:ascii="Poppins" w:hAnsi="Poppins" w:cs="Poppins"/>
        </w:rPr>
      </w:pPr>
      <w:r w:rsidRPr="00D818E1">
        <w:rPr>
          <w:rFonts w:ascii="Poppins" w:hAnsi="Poppins" w:cs="Poppins"/>
          <w:lang w:val="en-US"/>
        </w:rPr>
        <w:t>Evaluate the change – What can pupil do now that they could not before it?</w:t>
      </w:r>
    </w:p>
    <w:p w14:paraId="7BE3F90C" w14:textId="77777777" w:rsidR="00D818E1" w:rsidRPr="00D818E1" w:rsidRDefault="00D818E1" w:rsidP="00D818E1">
      <w:pPr>
        <w:numPr>
          <w:ilvl w:val="0"/>
          <w:numId w:val="4"/>
        </w:numPr>
        <w:jc w:val="both"/>
        <w:rPr>
          <w:rFonts w:ascii="Poppins" w:hAnsi="Poppins" w:cs="Poppins"/>
        </w:rPr>
      </w:pPr>
      <w:r w:rsidRPr="00D818E1">
        <w:rPr>
          <w:rFonts w:ascii="Poppins" w:hAnsi="Poppins" w:cs="Poppins"/>
          <w:lang w:val="en-US"/>
        </w:rPr>
        <w:t xml:space="preserve">Record and measure </w:t>
      </w:r>
    </w:p>
    <w:p w14:paraId="73D63652" w14:textId="77777777" w:rsidR="00D818E1" w:rsidRPr="00D818E1" w:rsidRDefault="00D818E1" w:rsidP="00D818E1">
      <w:pPr>
        <w:numPr>
          <w:ilvl w:val="0"/>
          <w:numId w:val="5"/>
        </w:numPr>
        <w:jc w:val="both"/>
        <w:rPr>
          <w:rFonts w:ascii="Poppins" w:hAnsi="Poppins" w:cs="Poppins"/>
        </w:rPr>
      </w:pPr>
      <w:r w:rsidRPr="00D818E1">
        <w:rPr>
          <w:rFonts w:ascii="Poppins" w:hAnsi="Poppins" w:cs="Poppins"/>
          <w:lang w:val="en-US"/>
        </w:rPr>
        <w:t>Have a process for sharing information about the intervention and pupil progress with the class teacher</w:t>
      </w:r>
    </w:p>
    <w:p w14:paraId="7BEED674" w14:textId="77777777" w:rsidR="00D818E1" w:rsidRPr="00D818E1" w:rsidRDefault="00D818E1" w:rsidP="00D818E1">
      <w:pPr>
        <w:jc w:val="both"/>
        <w:rPr>
          <w:rFonts w:ascii="Poppins" w:hAnsi="Poppins" w:cs="Poppins"/>
          <w:b/>
          <w:lang w:val="en-US"/>
        </w:rPr>
      </w:pPr>
    </w:p>
    <w:p w14:paraId="14A62B49" w14:textId="77777777" w:rsidR="00D818E1" w:rsidRPr="00C14EC1" w:rsidRDefault="00D818E1" w:rsidP="00D818E1">
      <w:pPr>
        <w:jc w:val="both"/>
        <w:rPr>
          <w:rFonts w:ascii="Poppins" w:hAnsi="Poppins" w:cs="Poppins"/>
          <w:b/>
          <w:color w:val="2F5496" w:themeColor="accent1" w:themeShade="BF"/>
          <w:lang w:val="en-US"/>
        </w:rPr>
      </w:pPr>
      <w:r w:rsidRPr="00C14EC1">
        <w:rPr>
          <w:rFonts w:ascii="Poppins" w:hAnsi="Poppins" w:cs="Poppins"/>
          <w:b/>
          <w:color w:val="2F5496" w:themeColor="accent1" w:themeShade="BF"/>
          <w:lang w:val="en-US"/>
        </w:rPr>
        <w:t>Review:</w:t>
      </w:r>
    </w:p>
    <w:p w14:paraId="45D74ED5" w14:textId="77777777" w:rsidR="00D818E1" w:rsidRPr="00D818E1" w:rsidRDefault="00D818E1" w:rsidP="00D818E1">
      <w:pPr>
        <w:jc w:val="both"/>
        <w:rPr>
          <w:rFonts w:ascii="Poppins" w:hAnsi="Poppins" w:cs="Poppins"/>
        </w:rPr>
      </w:pPr>
      <w:r w:rsidRPr="00D818E1">
        <w:rPr>
          <w:rFonts w:ascii="Poppins" w:hAnsi="Poppins" w:cs="Poppins"/>
          <w:lang w:val="en-US"/>
        </w:rPr>
        <w:t xml:space="preserve">Consider - </w:t>
      </w:r>
    </w:p>
    <w:p w14:paraId="6FF82DDF" w14:textId="77777777" w:rsidR="00D818E1" w:rsidRPr="00D818E1" w:rsidRDefault="00D818E1" w:rsidP="00D818E1">
      <w:pPr>
        <w:numPr>
          <w:ilvl w:val="0"/>
          <w:numId w:val="6"/>
        </w:numPr>
        <w:jc w:val="both"/>
        <w:rPr>
          <w:rFonts w:ascii="Poppins" w:hAnsi="Poppins" w:cs="Poppins"/>
        </w:rPr>
      </w:pPr>
      <w:r w:rsidRPr="00D818E1">
        <w:rPr>
          <w:rFonts w:ascii="Poppins" w:hAnsi="Poppins" w:cs="Poppins"/>
          <w:lang w:val="en-US"/>
        </w:rPr>
        <w:t>Has the aim of the intervention been achieved? Is further intervention needed?</w:t>
      </w:r>
    </w:p>
    <w:p w14:paraId="1F04C4D1" w14:textId="77777777" w:rsidR="00D818E1" w:rsidRPr="00D818E1" w:rsidRDefault="00D818E1" w:rsidP="00D818E1">
      <w:pPr>
        <w:numPr>
          <w:ilvl w:val="0"/>
          <w:numId w:val="6"/>
        </w:numPr>
        <w:jc w:val="both"/>
        <w:rPr>
          <w:rFonts w:ascii="Poppins" w:hAnsi="Poppins" w:cs="Poppins"/>
        </w:rPr>
      </w:pPr>
      <w:r w:rsidRPr="00D818E1">
        <w:rPr>
          <w:rFonts w:ascii="Poppins" w:hAnsi="Poppins" w:cs="Poppins"/>
          <w:lang w:val="en-US"/>
        </w:rPr>
        <w:t>Is it effective – is it having a positive impact on pupil outcomes?</w:t>
      </w:r>
    </w:p>
    <w:p w14:paraId="14FF42B2" w14:textId="77777777" w:rsidR="00D818E1" w:rsidRPr="00D818E1" w:rsidRDefault="00D818E1" w:rsidP="00D818E1">
      <w:pPr>
        <w:numPr>
          <w:ilvl w:val="0"/>
          <w:numId w:val="6"/>
        </w:numPr>
        <w:jc w:val="both"/>
        <w:rPr>
          <w:rFonts w:ascii="Poppins" w:hAnsi="Poppins" w:cs="Poppins"/>
        </w:rPr>
      </w:pPr>
      <w:r w:rsidRPr="00D818E1">
        <w:rPr>
          <w:rFonts w:ascii="Poppins" w:hAnsi="Poppins" w:cs="Poppins"/>
          <w:lang w:val="en-US"/>
        </w:rPr>
        <w:t>What factors made it effective?</w:t>
      </w:r>
    </w:p>
    <w:p w14:paraId="1FAE660E" w14:textId="77777777" w:rsidR="00D818E1" w:rsidRPr="00D818E1" w:rsidRDefault="00D818E1" w:rsidP="00D818E1">
      <w:pPr>
        <w:numPr>
          <w:ilvl w:val="0"/>
          <w:numId w:val="6"/>
        </w:numPr>
        <w:jc w:val="both"/>
        <w:rPr>
          <w:rFonts w:ascii="Poppins" w:hAnsi="Poppins" w:cs="Poppins"/>
        </w:rPr>
      </w:pPr>
      <w:r w:rsidRPr="00D818E1">
        <w:rPr>
          <w:rFonts w:ascii="Poppins" w:hAnsi="Poppins" w:cs="Poppins"/>
          <w:lang w:val="en-US"/>
        </w:rPr>
        <w:t xml:space="preserve">Could any changes be made to make it more effective? </w:t>
      </w:r>
      <w:proofErr w:type="spellStart"/>
      <w:r w:rsidRPr="00D818E1">
        <w:rPr>
          <w:rFonts w:ascii="Poppins" w:hAnsi="Poppins" w:cs="Poppins"/>
          <w:lang w:val="en-US"/>
        </w:rPr>
        <w:t>Eg.</w:t>
      </w:r>
      <w:proofErr w:type="spellEnd"/>
      <w:r w:rsidRPr="00D818E1">
        <w:rPr>
          <w:rFonts w:ascii="Poppins" w:hAnsi="Poppins" w:cs="Poppins"/>
          <w:lang w:val="en-US"/>
        </w:rPr>
        <w:t xml:space="preserve"> Is lead person confident in their skills? Need for staff training? Did pupils enjoy it? Did pupils think there was a point to them doing it?</w:t>
      </w:r>
    </w:p>
    <w:p w14:paraId="008DF431" w14:textId="77777777" w:rsidR="00D818E1" w:rsidRPr="00D818E1" w:rsidRDefault="00D818E1" w:rsidP="00D818E1">
      <w:pPr>
        <w:tabs>
          <w:tab w:val="left" w:pos="720"/>
        </w:tabs>
        <w:spacing w:line="276" w:lineRule="auto"/>
        <w:ind w:left="360"/>
        <w:jc w:val="both"/>
        <w:rPr>
          <w:rFonts w:ascii="Poppins" w:hAnsi="Poppins" w:cs="Poppins"/>
        </w:rPr>
      </w:pPr>
    </w:p>
    <w:p w14:paraId="60DDABC1" w14:textId="4F40CD5C" w:rsidR="00D818E1" w:rsidRPr="00D818E1" w:rsidRDefault="00D818E1" w:rsidP="00D818E1">
      <w:pPr>
        <w:tabs>
          <w:tab w:val="left" w:pos="720"/>
        </w:tabs>
        <w:jc w:val="both"/>
        <w:rPr>
          <w:rFonts w:ascii="Poppins" w:hAnsi="Poppins" w:cs="Poppins"/>
        </w:rPr>
      </w:pPr>
      <w:r w:rsidRPr="00D818E1">
        <w:rPr>
          <w:rFonts w:ascii="Poppins" w:hAnsi="Poppins" w:cs="Poppins"/>
        </w:rPr>
        <w:t>We use provision maps to record and monitor each step of the graduated approach. Our provision maps are working documents that are reviewed by the class teacher and the SENCO</w:t>
      </w:r>
      <w:r w:rsidR="00E930A9">
        <w:rPr>
          <w:rFonts w:ascii="Poppins" w:hAnsi="Poppins" w:cs="Poppins"/>
        </w:rPr>
        <w:t>, in our half termly SEN meetings</w:t>
      </w:r>
      <w:r w:rsidRPr="00D818E1">
        <w:rPr>
          <w:rFonts w:ascii="Poppins" w:hAnsi="Poppins" w:cs="Poppins"/>
        </w:rPr>
        <w:t xml:space="preserve">. These are </w:t>
      </w:r>
      <w:r w:rsidRPr="00D818E1">
        <w:rPr>
          <w:rFonts w:ascii="Poppins" w:hAnsi="Poppins" w:cs="Poppins"/>
        </w:rPr>
        <w:lastRenderedPageBreak/>
        <w:t xml:space="preserve">tools for monitoring and are used as an overview of the needs, </w:t>
      </w:r>
      <w:proofErr w:type="gramStart"/>
      <w:r w:rsidRPr="00D818E1">
        <w:rPr>
          <w:rFonts w:ascii="Poppins" w:hAnsi="Poppins" w:cs="Poppins"/>
        </w:rPr>
        <w:t>targets</w:t>
      </w:r>
      <w:proofErr w:type="gramEnd"/>
      <w:r w:rsidRPr="00D818E1">
        <w:rPr>
          <w:rFonts w:ascii="Poppins" w:hAnsi="Poppins" w:cs="Poppins"/>
        </w:rPr>
        <w:t xml:space="preserve"> and provision for a child with SEN that can be shared with </w:t>
      </w:r>
      <w:r w:rsidR="00050D1C">
        <w:rPr>
          <w:rFonts w:ascii="Poppins" w:hAnsi="Poppins" w:cs="Poppins"/>
        </w:rPr>
        <w:t xml:space="preserve">parents and </w:t>
      </w:r>
      <w:r w:rsidRPr="00D818E1">
        <w:rPr>
          <w:rFonts w:ascii="Poppins" w:hAnsi="Poppins" w:cs="Poppins"/>
        </w:rPr>
        <w:t xml:space="preserve">all adults working with the child. </w:t>
      </w:r>
    </w:p>
    <w:p w14:paraId="3312EE8C" w14:textId="630A397E" w:rsidR="00D818E1" w:rsidRDefault="00D818E1" w:rsidP="00D818E1">
      <w:pPr>
        <w:tabs>
          <w:tab w:val="left" w:pos="720"/>
        </w:tabs>
        <w:jc w:val="both"/>
        <w:rPr>
          <w:rFonts w:ascii="Poppins" w:hAnsi="Poppins" w:cs="Poppins"/>
        </w:rPr>
      </w:pPr>
    </w:p>
    <w:p w14:paraId="1A4C7B8E" w14:textId="77777777" w:rsidR="00050D1C" w:rsidRPr="00D818E1" w:rsidRDefault="00050D1C" w:rsidP="00D818E1">
      <w:pPr>
        <w:tabs>
          <w:tab w:val="left" w:pos="720"/>
        </w:tabs>
        <w:jc w:val="both"/>
        <w:rPr>
          <w:rFonts w:ascii="Poppins" w:hAnsi="Poppins" w:cs="Poppins"/>
        </w:rPr>
      </w:pPr>
    </w:p>
    <w:p w14:paraId="78563138" w14:textId="7A1ED6F7" w:rsidR="00D818E1" w:rsidRPr="00D818E1" w:rsidRDefault="00D818E1" w:rsidP="00D818E1">
      <w:pPr>
        <w:jc w:val="both"/>
        <w:rPr>
          <w:rFonts w:ascii="Poppins" w:hAnsi="Poppins" w:cs="Poppins"/>
          <w:b/>
          <w:color w:val="2F5496" w:themeColor="accent1" w:themeShade="BF"/>
          <w:u w:val="single"/>
        </w:rPr>
      </w:pPr>
      <w:r w:rsidRPr="00D818E1">
        <w:rPr>
          <w:rFonts w:ascii="Poppins" w:hAnsi="Poppins" w:cs="Poppins"/>
          <w:b/>
          <w:color w:val="2F5496" w:themeColor="accent1" w:themeShade="BF"/>
          <w:u w:val="single"/>
        </w:rPr>
        <w:t>Criteria for Exiting the SEN Register</w:t>
      </w:r>
    </w:p>
    <w:p w14:paraId="03A35D6F" w14:textId="77777777" w:rsidR="009E1E30" w:rsidRDefault="009E1E30" w:rsidP="009E1E30">
      <w:pPr>
        <w:jc w:val="both"/>
        <w:rPr>
          <w:rFonts w:ascii="Poppins" w:hAnsi="Poppins" w:cs="Poppins"/>
        </w:rPr>
      </w:pPr>
    </w:p>
    <w:p w14:paraId="7A0F3214" w14:textId="77777777" w:rsidR="009E1E30" w:rsidRDefault="009E1E30" w:rsidP="00D818E1">
      <w:pPr>
        <w:jc w:val="both"/>
        <w:rPr>
          <w:rFonts w:ascii="Poppins" w:hAnsi="Poppins" w:cs="Poppins"/>
        </w:rPr>
      </w:pPr>
      <w:r w:rsidRPr="00D818E1">
        <w:rPr>
          <w:rFonts w:ascii="Poppins" w:hAnsi="Poppins" w:cs="Poppins"/>
        </w:rPr>
        <w:t xml:space="preserve">A child </w:t>
      </w:r>
      <w:r>
        <w:rPr>
          <w:rFonts w:ascii="Poppins" w:hAnsi="Poppins" w:cs="Poppins"/>
        </w:rPr>
        <w:t xml:space="preserve">on the SEN register, who is </w:t>
      </w:r>
      <w:r w:rsidRPr="00D818E1">
        <w:rPr>
          <w:rFonts w:ascii="Poppins" w:hAnsi="Poppins" w:cs="Poppins"/>
        </w:rPr>
        <w:t>showing continual progress and improved attainment, who is now working within age-related expectations, will be re-assessed and discussion regarding the removal, or change of status on the SEN register will follow.</w:t>
      </w:r>
      <w:r>
        <w:rPr>
          <w:rFonts w:ascii="Poppins" w:hAnsi="Poppins" w:cs="Poppins"/>
        </w:rPr>
        <w:t xml:space="preserve"> </w:t>
      </w:r>
    </w:p>
    <w:p w14:paraId="4BC3B7BE" w14:textId="30AEDDF9" w:rsidR="00D818E1" w:rsidRPr="00D818E1" w:rsidRDefault="00D818E1" w:rsidP="00D818E1">
      <w:pPr>
        <w:jc w:val="both"/>
        <w:rPr>
          <w:rFonts w:ascii="Poppins" w:hAnsi="Poppins" w:cs="Poppins"/>
        </w:rPr>
      </w:pPr>
      <w:r w:rsidRPr="00D818E1">
        <w:rPr>
          <w:rFonts w:ascii="Poppins" w:hAnsi="Poppins" w:cs="Poppins"/>
        </w:rPr>
        <w:t>Careful</w:t>
      </w:r>
      <w:r w:rsidRPr="00D818E1">
        <w:rPr>
          <w:rFonts w:ascii="Poppins" w:hAnsi="Poppins" w:cs="Poppins"/>
          <w:color w:val="6EE400"/>
        </w:rPr>
        <w:t xml:space="preserve"> </w:t>
      </w:r>
      <w:r w:rsidRPr="00D818E1">
        <w:rPr>
          <w:rFonts w:ascii="Poppins" w:hAnsi="Poppins" w:cs="Poppins"/>
          <w:color w:val="000000"/>
        </w:rPr>
        <w:t>observations,</w:t>
      </w:r>
      <w:r w:rsidRPr="00D818E1">
        <w:rPr>
          <w:rFonts w:ascii="Poppins" w:hAnsi="Poppins" w:cs="Poppins"/>
          <w:color w:val="6EE400"/>
        </w:rPr>
        <w:t xml:space="preserve"> </w:t>
      </w:r>
      <w:r w:rsidRPr="00D818E1">
        <w:rPr>
          <w:rFonts w:ascii="Poppins" w:hAnsi="Poppins" w:cs="Poppins"/>
          <w:color w:val="000000"/>
        </w:rPr>
        <w:t>progress and attainment data,</w:t>
      </w:r>
      <w:r w:rsidRPr="00D818E1">
        <w:rPr>
          <w:rFonts w:ascii="Poppins" w:hAnsi="Poppins" w:cs="Poppins"/>
        </w:rPr>
        <w:t xml:space="preserve"> </w:t>
      </w:r>
      <w:r w:rsidRPr="00D818E1">
        <w:rPr>
          <w:rFonts w:ascii="Poppins" w:hAnsi="Poppins" w:cs="Poppins"/>
          <w:color w:val="000000"/>
        </w:rPr>
        <w:t>scrutiny of work produced,</w:t>
      </w:r>
      <w:r w:rsidRPr="00D818E1">
        <w:rPr>
          <w:rFonts w:ascii="Poppins" w:hAnsi="Poppins" w:cs="Poppins"/>
          <w:color w:val="6EE400"/>
        </w:rPr>
        <w:t xml:space="preserve"> </w:t>
      </w:r>
      <w:r w:rsidRPr="00D818E1">
        <w:rPr>
          <w:rFonts w:ascii="Poppins" w:hAnsi="Poppins" w:cs="Poppins"/>
          <w:color w:val="000000"/>
        </w:rPr>
        <w:t>discussion with teachers</w:t>
      </w:r>
      <w:r w:rsidRPr="00D818E1">
        <w:rPr>
          <w:rFonts w:ascii="Poppins" w:hAnsi="Poppins" w:cs="Poppins"/>
        </w:rPr>
        <w:t xml:space="preserve">, </w:t>
      </w:r>
      <w:r w:rsidRPr="00D818E1">
        <w:rPr>
          <w:rFonts w:ascii="Poppins" w:hAnsi="Poppins" w:cs="Poppins"/>
          <w:color w:val="000000"/>
        </w:rPr>
        <w:t>views of parents and carers</w:t>
      </w:r>
      <w:r w:rsidRPr="00D818E1">
        <w:rPr>
          <w:rFonts w:ascii="Poppins" w:hAnsi="Poppins" w:cs="Poppins"/>
        </w:rPr>
        <w:t xml:space="preserve"> and </w:t>
      </w:r>
      <w:r w:rsidRPr="00D818E1">
        <w:rPr>
          <w:rFonts w:ascii="Poppins" w:hAnsi="Poppins" w:cs="Poppins"/>
          <w:color w:val="000000"/>
        </w:rPr>
        <w:t>the views of the pupil</w:t>
      </w:r>
      <w:r w:rsidR="009E1E30">
        <w:rPr>
          <w:rFonts w:ascii="Poppins" w:hAnsi="Poppins" w:cs="Poppins"/>
          <w:color w:val="000000"/>
        </w:rPr>
        <w:t xml:space="preserve"> will all be taken into consideration </w:t>
      </w:r>
      <w:r w:rsidR="009E1E30">
        <w:rPr>
          <w:rFonts w:ascii="Poppins" w:hAnsi="Poppins" w:cs="Poppins"/>
        </w:rPr>
        <w:t xml:space="preserve">when reviewing. </w:t>
      </w:r>
    </w:p>
    <w:p w14:paraId="3B8C54F0" w14:textId="3F8657C3" w:rsidR="00D818E1" w:rsidRPr="00D818E1" w:rsidRDefault="00D818E1" w:rsidP="00D818E1">
      <w:pPr>
        <w:jc w:val="both"/>
        <w:rPr>
          <w:rFonts w:ascii="Poppins" w:hAnsi="Poppins" w:cs="Poppins"/>
        </w:rPr>
      </w:pPr>
    </w:p>
    <w:p w14:paraId="11A33DF4" w14:textId="77777777" w:rsidR="00D818E1" w:rsidRPr="00D818E1" w:rsidRDefault="00D818E1" w:rsidP="00D818E1">
      <w:pPr>
        <w:jc w:val="both"/>
        <w:rPr>
          <w:rFonts w:ascii="Poppins" w:hAnsi="Poppins" w:cs="Poppins"/>
          <w:b/>
          <w:color w:val="2F5496" w:themeColor="accent1" w:themeShade="BF"/>
          <w:u w:val="single"/>
        </w:rPr>
      </w:pPr>
      <w:r w:rsidRPr="00D818E1">
        <w:rPr>
          <w:rFonts w:ascii="Poppins" w:hAnsi="Poppins" w:cs="Poppins"/>
          <w:b/>
          <w:color w:val="2F5496" w:themeColor="accent1" w:themeShade="BF"/>
          <w:u w:val="single"/>
        </w:rPr>
        <w:t>Monitoring and Evaluation of SEN</w:t>
      </w:r>
    </w:p>
    <w:p w14:paraId="3E8C670C" w14:textId="77777777" w:rsidR="00D818E1" w:rsidRPr="00D818E1" w:rsidRDefault="00D818E1" w:rsidP="00D818E1">
      <w:pPr>
        <w:jc w:val="both"/>
        <w:rPr>
          <w:rFonts w:ascii="Poppins" w:hAnsi="Poppins" w:cs="Poppins"/>
        </w:rPr>
      </w:pPr>
    </w:p>
    <w:p w14:paraId="7ABFD4DA" w14:textId="263AEDE5" w:rsidR="00050D1C" w:rsidRDefault="00D818E1" w:rsidP="00D818E1">
      <w:pPr>
        <w:jc w:val="both"/>
        <w:rPr>
          <w:rFonts w:ascii="Poppins" w:hAnsi="Poppins" w:cs="Poppins"/>
        </w:rPr>
      </w:pPr>
      <w:r w:rsidRPr="00D818E1">
        <w:rPr>
          <w:rFonts w:ascii="Poppins" w:hAnsi="Poppins" w:cs="Poppins"/>
        </w:rPr>
        <w:t xml:space="preserve">Careful monitoring and evaluation of the quality of provision provided for all our pupils is of great importance to us at d’Auvergne. </w:t>
      </w:r>
    </w:p>
    <w:p w14:paraId="13E22595" w14:textId="7241AAE6" w:rsidR="00050D1C" w:rsidRPr="003E6DF0" w:rsidRDefault="00D818E1" w:rsidP="00D818E1">
      <w:pPr>
        <w:jc w:val="both"/>
        <w:rPr>
          <w:rFonts w:ascii="Poppins" w:hAnsi="Poppins" w:cs="Poppins"/>
        </w:rPr>
      </w:pPr>
      <w:r w:rsidRPr="00D818E1">
        <w:rPr>
          <w:rFonts w:ascii="Poppins" w:hAnsi="Poppins" w:cs="Poppins"/>
        </w:rPr>
        <w:t xml:space="preserve">We regularly observe </w:t>
      </w:r>
      <w:r w:rsidR="00050D1C">
        <w:rPr>
          <w:rFonts w:ascii="Poppins" w:hAnsi="Poppins" w:cs="Poppins"/>
        </w:rPr>
        <w:t>teachers and teaching assistants</w:t>
      </w:r>
      <w:r w:rsidR="003E6DF0">
        <w:rPr>
          <w:rFonts w:ascii="Poppins" w:hAnsi="Poppins" w:cs="Poppins"/>
        </w:rPr>
        <w:t>,</w:t>
      </w:r>
      <w:r w:rsidR="00050D1C">
        <w:rPr>
          <w:rFonts w:ascii="Poppins" w:hAnsi="Poppins" w:cs="Poppins"/>
        </w:rPr>
        <w:t xml:space="preserve"> both in the </w:t>
      </w:r>
      <w:r w:rsidR="00050D1C" w:rsidRPr="003E6DF0">
        <w:rPr>
          <w:rFonts w:ascii="Poppins" w:hAnsi="Poppins" w:cs="Poppins"/>
        </w:rPr>
        <w:t>classroom and during interventions</w:t>
      </w:r>
      <w:r w:rsidR="003E6DF0" w:rsidRPr="003E6DF0">
        <w:rPr>
          <w:rFonts w:ascii="Poppins" w:hAnsi="Poppins" w:cs="Poppins"/>
        </w:rPr>
        <w:t>,</w:t>
      </w:r>
      <w:r w:rsidR="00050D1C" w:rsidRPr="003E6DF0">
        <w:rPr>
          <w:rFonts w:ascii="Poppins" w:hAnsi="Poppins" w:cs="Poppins"/>
        </w:rPr>
        <w:t xml:space="preserve"> as well as holding regular meetings between the SENCO and teachers</w:t>
      </w:r>
      <w:r w:rsidR="003E6DF0">
        <w:rPr>
          <w:rFonts w:ascii="Poppins" w:hAnsi="Poppins" w:cs="Poppins"/>
        </w:rPr>
        <w:t xml:space="preserve"> and teaching assistants</w:t>
      </w:r>
      <w:r w:rsidR="00050D1C" w:rsidRPr="003E6DF0">
        <w:rPr>
          <w:rFonts w:ascii="Poppins" w:hAnsi="Poppins" w:cs="Poppins"/>
        </w:rPr>
        <w:t>.</w:t>
      </w:r>
    </w:p>
    <w:p w14:paraId="517F3E52" w14:textId="77777777" w:rsidR="00AF1A6C" w:rsidRPr="003E6DF0" w:rsidRDefault="00050D1C" w:rsidP="00D818E1">
      <w:pPr>
        <w:jc w:val="both"/>
        <w:rPr>
          <w:rFonts w:ascii="Poppins" w:hAnsi="Poppins" w:cs="Poppins"/>
        </w:rPr>
      </w:pPr>
      <w:r w:rsidRPr="003E6DF0">
        <w:rPr>
          <w:rFonts w:ascii="Poppins" w:hAnsi="Poppins" w:cs="Poppins"/>
        </w:rPr>
        <w:t>As a school we</w:t>
      </w:r>
      <w:r w:rsidR="00D818E1" w:rsidRPr="003E6DF0">
        <w:rPr>
          <w:rFonts w:ascii="Poppins" w:hAnsi="Poppins" w:cs="Poppins"/>
        </w:rPr>
        <w:t xml:space="preserve"> hold </w:t>
      </w:r>
      <w:r w:rsidRPr="003E6DF0">
        <w:rPr>
          <w:rFonts w:ascii="Poppins" w:hAnsi="Poppins" w:cs="Poppins"/>
        </w:rPr>
        <w:t xml:space="preserve">both ‘in-house’ and external </w:t>
      </w:r>
      <w:r w:rsidR="00D818E1" w:rsidRPr="003E6DF0">
        <w:rPr>
          <w:rFonts w:ascii="Poppins" w:hAnsi="Poppins" w:cs="Poppins"/>
        </w:rPr>
        <w:t xml:space="preserve">SEN audits with experienced SENCOs </w:t>
      </w:r>
      <w:r w:rsidRPr="003E6DF0">
        <w:rPr>
          <w:rFonts w:ascii="Poppins" w:hAnsi="Poppins" w:cs="Poppins"/>
        </w:rPr>
        <w:t xml:space="preserve">and Senior Leaders </w:t>
      </w:r>
      <w:r w:rsidR="00D818E1" w:rsidRPr="003E6DF0">
        <w:rPr>
          <w:rFonts w:ascii="Poppins" w:hAnsi="Poppins" w:cs="Poppins"/>
        </w:rPr>
        <w:t>from other schools</w:t>
      </w:r>
      <w:r w:rsidRPr="003E6DF0">
        <w:rPr>
          <w:rFonts w:ascii="Poppins" w:hAnsi="Poppins" w:cs="Poppins"/>
        </w:rPr>
        <w:t xml:space="preserve"> – we use these as opportunities to</w:t>
      </w:r>
      <w:r w:rsidR="00AF1A6C" w:rsidRPr="003E6DF0">
        <w:rPr>
          <w:rFonts w:ascii="Poppins" w:hAnsi="Poppins" w:cs="Poppins"/>
        </w:rPr>
        <w:t xml:space="preserve"> celebrate our SEN provision,</w:t>
      </w:r>
      <w:r w:rsidRPr="003E6DF0">
        <w:rPr>
          <w:rFonts w:ascii="Poppins" w:hAnsi="Poppins" w:cs="Poppins"/>
        </w:rPr>
        <w:t xml:space="preserve"> </w:t>
      </w:r>
      <w:r w:rsidR="00AF1A6C" w:rsidRPr="003E6DF0">
        <w:rPr>
          <w:rFonts w:ascii="Poppins" w:hAnsi="Poppins" w:cs="Poppins"/>
        </w:rPr>
        <w:t>share practice and identify areas of development.</w:t>
      </w:r>
    </w:p>
    <w:p w14:paraId="5F346757" w14:textId="32032BFA" w:rsidR="009D1181" w:rsidRDefault="00AF1A6C" w:rsidP="00D818E1">
      <w:pPr>
        <w:jc w:val="both"/>
        <w:rPr>
          <w:rFonts w:ascii="Poppins" w:hAnsi="Poppins" w:cs="Poppins"/>
        </w:rPr>
      </w:pPr>
      <w:r w:rsidRPr="003E6DF0">
        <w:rPr>
          <w:rFonts w:ascii="Poppins" w:hAnsi="Poppins" w:cs="Poppins"/>
        </w:rPr>
        <w:t xml:space="preserve">Pupil and parent voice are important to us; </w:t>
      </w:r>
      <w:r w:rsidR="003E6DF0" w:rsidRPr="003E6DF0">
        <w:rPr>
          <w:rFonts w:ascii="Poppins" w:hAnsi="Poppins" w:cs="Poppins"/>
        </w:rPr>
        <w:t>we ensure that the views of our pupils and parents are gathered through a range of channels and that these are reflected on the provision maps.</w:t>
      </w:r>
      <w:r w:rsidR="00050D1C">
        <w:rPr>
          <w:rFonts w:ascii="Poppins" w:hAnsi="Poppins" w:cs="Poppins"/>
        </w:rPr>
        <w:t xml:space="preserve"> </w:t>
      </w:r>
    </w:p>
    <w:p w14:paraId="17A8D796" w14:textId="2F2C18F8" w:rsidR="009D1181" w:rsidRDefault="003E6DF0" w:rsidP="00D818E1">
      <w:pPr>
        <w:jc w:val="both"/>
        <w:rPr>
          <w:rFonts w:ascii="Poppins" w:hAnsi="Poppins" w:cs="Poppins"/>
        </w:rPr>
      </w:pPr>
      <w:r>
        <w:rPr>
          <w:rFonts w:ascii="Poppins" w:hAnsi="Poppins" w:cs="Poppins"/>
        </w:rPr>
        <w:t>We hold regular supervision meetings (at least once a half-term) with t</w:t>
      </w:r>
      <w:r w:rsidR="00050D1C">
        <w:rPr>
          <w:rFonts w:ascii="Poppins" w:hAnsi="Poppins" w:cs="Poppins"/>
        </w:rPr>
        <w:t>he SENCO, Headteacher, Phase Lead, EAL Lead and Wellbeing Lead</w:t>
      </w:r>
      <w:r>
        <w:rPr>
          <w:rFonts w:ascii="Poppins" w:hAnsi="Poppins" w:cs="Poppins"/>
        </w:rPr>
        <w:t xml:space="preserve"> where we monitor and review how the needs of our pupils are being met.</w:t>
      </w:r>
    </w:p>
    <w:p w14:paraId="1774F449" w14:textId="77777777" w:rsidR="009D1181" w:rsidRPr="00D818E1" w:rsidRDefault="009D1181" w:rsidP="00D818E1">
      <w:pPr>
        <w:jc w:val="both"/>
        <w:rPr>
          <w:rFonts w:ascii="Poppins" w:hAnsi="Poppins" w:cs="Poppins"/>
        </w:rPr>
      </w:pPr>
    </w:p>
    <w:p w14:paraId="10BF6CC4" w14:textId="77777777" w:rsidR="00D818E1" w:rsidRPr="00D818E1" w:rsidRDefault="00D818E1" w:rsidP="00D818E1">
      <w:pPr>
        <w:jc w:val="both"/>
        <w:rPr>
          <w:rFonts w:ascii="Poppins" w:hAnsi="Poppins" w:cs="Poppins"/>
          <w:b/>
          <w:color w:val="2F5496" w:themeColor="accent1" w:themeShade="BF"/>
          <w:u w:val="single"/>
        </w:rPr>
      </w:pPr>
      <w:r w:rsidRPr="00D818E1">
        <w:rPr>
          <w:rFonts w:ascii="Poppins" w:hAnsi="Poppins" w:cs="Poppins"/>
          <w:b/>
          <w:color w:val="2F5496" w:themeColor="accent1" w:themeShade="BF"/>
          <w:u w:val="single"/>
        </w:rPr>
        <w:lastRenderedPageBreak/>
        <w:t>Training and Resources</w:t>
      </w:r>
    </w:p>
    <w:p w14:paraId="1ABC514E" w14:textId="77777777" w:rsidR="00D818E1" w:rsidRPr="00D818E1" w:rsidRDefault="00D818E1" w:rsidP="00D818E1">
      <w:pPr>
        <w:jc w:val="both"/>
        <w:rPr>
          <w:rFonts w:ascii="Poppins" w:hAnsi="Poppins" w:cs="Poppins"/>
        </w:rPr>
      </w:pPr>
    </w:p>
    <w:p w14:paraId="4587D65B" w14:textId="6C7A1C43" w:rsidR="00D818E1" w:rsidRPr="00D818E1" w:rsidRDefault="00D818E1" w:rsidP="00D818E1">
      <w:pPr>
        <w:jc w:val="both"/>
        <w:rPr>
          <w:rFonts w:ascii="Poppins" w:hAnsi="Poppins" w:cs="Poppins"/>
        </w:rPr>
      </w:pPr>
      <w:r w:rsidRPr="00D818E1">
        <w:rPr>
          <w:rFonts w:ascii="Poppins" w:hAnsi="Poppins" w:cs="Poppins"/>
        </w:rPr>
        <w:t xml:space="preserve">All staff receive regular, relevant and up to date training. Training needs are informed through observations, audits, need of pupils and through discussions with staff. </w:t>
      </w:r>
      <w:r w:rsidR="00C14EC1">
        <w:rPr>
          <w:rFonts w:ascii="Poppins" w:hAnsi="Poppins" w:cs="Poppins"/>
        </w:rPr>
        <w:t xml:space="preserve">We regularly hold in school training led by staff, outside agencies, or professionals from the UK. Staff also attend training held by the Education Department and when necessary we will attend training opportunities in the UK. </w:t>
      </w:r>
    </w:p>
    <w:p w14:paraId="073743AB" w14:textId="77777777" w:rsidR="00D818E1" w:rsidRPr="00C14EC1" w:rsidRDefault="00D818E1" w:rsidP="00D818E1">
      <w:pPr>
        <w:jc w:val="both"/>
        <w:rPr>
          <w:rFonts w:ascii="Poppins" w:hAnsi="Poppins" w:cs="Poppins"/>
          <w:color w:val="2F5496" w:themeColor="accent1" w:themeShade="BF"/>
        </w:rPr>
      </w:pPr>
    </w:p>
    <w:p w14:paraId="6E2BAC18" w14:textId="77777777" w:rsidR="00D818E1" w:rsidRPr="00C14EC1" w:rsidRDefault="00D818E1" w:rsidP="00D818E1">
      <w:pPr>
        <w:jc w:val="both"/>
        <w:rPr>
          <w:rFonts w:ascii="Poppins" w:hAnsi="Poppins" w:cs="Poppins"/>
          <w:b/>
          <w:bCs/>
          <w:color w:val="2F5496" w:themeColor="accent1" w:themeShade="BF"/>
          <w:u w:val="single"/>
          <w:lang w:val="en-US"/>
        </w:rPr>
      </w:pPr>
      <w:r w:rsidRPr="00C14EC1">
        <w:rPr>
          <w:rFonts w:ascii="Poppins" w:hAnsi="Poppins" w:cs="Poppins"/>
          <w:b/>
          <w:bCs/>
          <w:color w:val="2F5496" w:themeColor="accent1" w:themeShade="BF"/>
          <w:u w:val="single"/>
          <w:lang w:val="en-US"/>
        </w:rPr>
        <w:t xml:space="preserve">Roles and Responsibilities </w:t>
      </w:r>
    </w:p>
    <w:p w14:paraId="1C75FEAB" w14:textId="77777777" w:rsidR="00D818E1" w:rsidRPr="00D818E1" w:rsidRDefault="00D818E1" w:rsidP="00D818E1">
      <w:pPr>
        <w:jc w:val="both"/>
        <w:rPr>
          <w:rFonts w:ascii="Poppins" w:hAnsi="Poppins" w:cs="Poppins"/>
          <w:color w:val="000000"/>
          <w:lang w:val="en-US"/>
        </w:rPr>
      </w:pPr>
    </w:p>
    <w:p w14:paraId="75B7B9F7" w14:textId="5B4D9CD7" w:rsidR="00D818E1" w:rsidRPr="00C14EC1" w:rsidRDefault="005A422B" w:rsidP="00D818E1">
      <w:pPr>
        <w:jc w:val="both"/>
        <w:rPr>
          <w:rFonts w:ascii="Poppins" w:hAnsi="Poppins" w:cs="Poppins"/>
          <w:color w:val="000000" w:themeColor="text1"/>
          <w:lang w:val="en-US"/>
        </w:rPr>
      </w:pPr>
      <w:r>
        <w:rPr>
          <w:rFonts w:ascii="Poppins" w:hAnsi="Poppins" w:cs="Poppins"/>
          <w:color w:val="000000" w:themeColor="text1"/>
          <w:lang w:val="en-US"/>
        </w:rPr>
        <w:t xml:space="preserve">In line with the Jersey 2019 SEN Code of Practice, </w:t>
      </w:r>
      <w:r w:rsidR="00D818E1" w:rsidRPr="00C14EC1">
        <w:rPr>
          <w:rFonts w:ascii="Poppins" w:hAnsi="Poppins" w:cs="Poppins"/>
          <w:color w:val="000000" w:themeColor="text1"/>
          <w:lang w:val="en-US"/>
        </w:rPr>
        <w:t xml:space="preserve">we believe meeting the needs of pupils with SEN is everyone’s responsibility. We have a shared vision of inclusion and understand </w:t>
      </w:r>
      <w:r w:rsidR="00C14EC1" w:rsidRPr="00C14EC1">
        <w:rPr>
          <w:rFonts w:ascii="Poppins" w:hAnsi="Poppins" w:cs="Poppins"/>
          <w:color w:val="000000" w:themeColor="text1"/>
          <w:lang w:val="en-US"/>
        </w:rPr>
        <w:t xml:space="preserve">how </w:t>
      </w:r>
      <w:r w:rsidR="00D818E1" w:rsidRPr="00C14EC1">
        <w:rPr>
          <w:rFonts w:ascii="Poppins" w:hAnsi="Poppins" w:cs="Poppins"/>
          <w:color w:val="000000" w:themeColor="text1"/>
          <w:lang w:val="en-US"/>
        </w:rPr>
        <w:t xml:space="preserve">we all contribute to pupils learning and progress. </w:t>
      </w:r>
    </w:p>
    <w:p w14:paraId="24661C63" w14:textId="77777777" w:rsidR="00D818E1" w:rsidRPr="00D818E1" w:rsidRDefault="00D818E1" w:rsidP="00D818E1">
      <w:pPr>
        <w:shd w:val="clear" w:color="auto" w:fill="FFFFFF"/>
        <w:jc w:val="both"/>
        <w:rPr>
          <w:rFonts w:ascii="Poppins" w:hAnsi="Poppins" w:cs="Poppins"/>
          <w:color w:val="000000"/>
          <w:lang w:val="en-US"/>
        </w:rPr>
      </w:pPr>
    </w:p>
    <w:p w14:paraId="7C5BCBEA" w14:textId="2FDEB1F1" w:rsidR="00D818E1" w:rsidRPr="00D818E1" w:rsidRDefault="00D31282" w:rsidP="00D818E1">
      <w:pPr>
        <w:autoSpaceDE w:val="0"/>
        <w:autoSpaceDN w:val="0"/>
        <w:adjustRightInd w:val="0"/>
        <w:jc w:val="both"/>
        <w:rPr>
          <w:rFonts w:ascii="Poppins" w:hAnsi="Poppins" w:cs="Poppins"/>
        </w:rPr>
      </w:pPr>
      <w:r>
        <w:rPr>
          <w:rFonts w:ascii="Poppins" w:hAnsi="Poppins" w:cs="Poppins"/>
          <w:color w:val="000000"/>
          <w:lang w:val="en-US"/>
        </w:rPr>
        <w:t>The</w:t>
      </w:r>
      <w:r w:rsidR="00D818E1" w:rsidRPr="00D818E1">
        <w:rPr>
          <w:rFonts w:ascii="Poppins" w:hAnsi="Poppins" w:cs="Poppins"/>
          <w:color w:val="000000"/>
          <w:lang w:val="en-US"/>
        </w:rPr>
        <w:t xml:space="preserve"> school</w:t>
      </w:r>
      <w:r>
        <w:rPr>
          <w:rFonts w:ascii="Poppins" w:hAnsi="Poppins" w:cs="Poppins"/>
          <w:color w:val="000000"/>
          <w:lang w:val="en-US"/>
        </w:rPr>
        <w:t>’</w:t>
      </w:r>
      <w:r w:rsidR="00D818E1" w:rsidRPr="00D818E1">
        <w:rPr>
          <w:rFonts w:ascii="Poppins" w:hAnsi="Poppins" w:cs="Poppins"/>
          <w:color w:val="000000"/>
          <w:lang w:val="en-US"/>
        </w:rPr>
        <w:t xml:space="preserve">s SENCO is responsible for </w:t>
      </w:r>
      <w:r w:rsidR="00D818E1" w:rsidRPr="00D818E1">
        <w:rPr>
          <w:rFonts w:ascii="Poppins" w:hAnsi="Poppins" w:cs="Poppins"/>
          <w:bCs/>
        </w:rPr>
        <w:t>the</w:t>
      </w:r>
      <w:r w:rsidR="00D818E1" w:rsidRPr="00D818E1">
        <w:rPr>
          <w:rFonts w:ascii="Poppins" w:hAnsi="Poppins" w:cs="Poppins"/>
          <w:b/>
          <w:bCs/>
        </w:rPr>
        <w:t xml:space="preserve"> </w:t>
      </w:r>
      <w:r w:rsidR="00D818E1" w:rsidRPr="00D818E1">
        <w:rPr>
          <w:rFonts w:ascii="Poppins" w:hAnsi="Poppins" w:cs="Poppins"/>
        </w:rPr>
        <w:t xml:space="preserve">day-to-day </w:t>
      </w:r>
      <w:r w:rsidR="00C14EC1">
        <w:rPr>
          <w:rFonts w:ascii="Poppins" w:hAnsi="Poppins" w:cs="Poppins"/>
        </w:rPr>
        <w:t>implementation</w:t>
      </w:r>
      <w:r w:rsidR="00D818E1" w:rsidRPr="00D818E1">
        <w:rPr>
          <w:rFonts w:ascii="Poppins" w:hAnsi="Poppins" w:cs="Poppins"/>
        </w:rPr>
        <w:t xml:space="preserve"> of </w:t>
      </w:r>
      <w:r w:rsidR="00C14EC1">
        <w:rPr>
          <w:rFonts w:ascii="Poppins" w:hAnsi="Poppins" w:cs="Poppins"/>
        </w:rPr>
        <w:t xml:space="preserve">The </w:t>
      </w:r>
      <w:r w:rsidR="00D818E1" w:rsidRPr="00D818E1">
        <w:rPr>
          <w:rFonts w:ascii="Poppins" w:hAnsi="Poppins" w:cs="Poppins"/>
        </w:rPr>
        <w:t xml:space="preserve">SEN </w:t>
      </w:r>
      <w:r w:rsidR="00C14EC1">
        <w:rPr>
          <w:rFonts w:ascii="Poppins" w:hAnsi="Poppins" w:cs="Poppins"/>
        </w:rPr>
        <w:t>P</w:t>
      </w:r>
      <w:r w:rsidR="00D818E1" w:rsidRPr="00D818E1">
        <w:rPr>
          <w:rFonts w:ascii="Poppins" w:hAnsi="Poppins" w:cs="Poppins"/>
        </w:rPr>
        <w:t>olicy and</w:t>
      </w:r>
      <w:r w:rsidR="00D818E1" w:rsidRPr="00D818E1">
        <w:rPr>
          <w:rFonts w:ascii="Poppins" w:hAnsi="Poppins" w:cs="Poppins"/>
          <w:b/>
          <w:bCs/>
        </w:rPr>
        <w:t xml:space="preserve"> </w:t>
      </w:r>
      <w:r w:rsidR="00D818E1" w:rsidRPr="00D818E1">
        <w:rPr>
          <w:rFonts w:ascii="Poppins" w:hAnsi="Poppins" w:cs="Poppins"/>
          <w:bCs/>
        </w:rPr>
        <w:t>c</w:t>
      </w:r>
      <w:r w:rsidR="00D818E1" w:rsidRPr="00D818E1">
        <w:rPr>
          <w:rFonts w:ascii="Poppins" w:hAnsi="Poppins" w:cs="Poppins"/>
        </w:rPr>
        <w:t xml:space="preserve">o-ordination of specific provision made to support individual pupils with SEN. </w:t>
      </w:r>
    </w:p>
    <w:p w14:paraId="68AADAEC" w14:textId="77777777" w:rsidR="00D818E1" w:rsidRPr="00D818E1" w:rsidRDefault="00D818E1" w:rsidP="00D818E1">
      <w:pPr>
        <w:autoSpaceDE w:val="0"/>
        <w:autoSpaceDN w:val="0"/>
        <w:adjustRightInd w:val="0"/>
        <w:jc w:val="both"/>
        <w:rPr>
          <w:rFonts w:ascii="Poppins" w:hAnsi="Poppins" w:cs="Poppins"/>
        </w:rPr>
      </w:pPr>
    </w:p>
    <w:p w14:paraId="7D9D86F1" w14:textId="3F19B7B7" w:rsidR="00D818E1" w:rsidRDefault="00D818E1" w:rsidP="00D818E1">
      <w:pPr>
        <w:autoSpaceDE w:val="0"/>
        <w:autoSpaceDN w:val="0"/>
        <w:adjustRightInd w:val="0"/>
        <w:jc w:val="both"/>
        <w:rPr>
          <w:rFonts w:ascii="Poppins" w:hAnsi="Poppins" w:cs="Poppins"/>
          <w:iCs/>
          <w:color w:val="221E1F"/>
          <w:lang w:val="en-US"/>
        </w:rPr>
      </w:pPr>
      <w:r w:rsidRPr="00D818E1">
        <w:rPr>
          <w:rFonts w:ascii="Poppins" w:hAnsi="Poppins" w:cs="Poppins"/>
        </w:rPr>
        <w:t>The SENCO provides professional guidance to colleagues and will work closely with staff, parents/</w:t>
      </w:r>
      <w:proofErr w:type="gramStart"/>
      <w:r w:rsidRPr="00D818E1">
        <w:rPr>
          <w:rFonts w:ascii="Poppins" w:hAnsi="Poppins" w:cs="Poppins"/>
        </w:rPr>
        <w:t>carers</w:t>
      </w:r>
      <w:proofErr w:type="gramEnd"/>
      <w:r w:rsidRPr="00D818E1">
        <w:rPr>
          <w:rFonts w:ascii="Poppins" w:hAnsi="Poppins" w:cs="Poppins"/>
        </w:rPr>
        <w:t xml:space="preserve"> and other agencies. </w:t>
      </w:r>
      <w:r w:rsidRPr="00D818E1">
        <w:rPr>
          <w:rFonts w:ascii="Poppins" w:hAnsi="Poppins" w:cs="Poppins"/>
          <w:iCs/>
          <w:color w:val="221E1F"/>
          <w:lang w:val="en-US"/>
        </w:rPr>
        <w:t>The SENCO and Head Teacher will identify areas for development in special educational needs and these will contribute to the school’s development plan.</w:t>
      </w:r>
    </w:p>
    <w:p w14:paraId="1F4ECB61" w14:textId="77777777" w:rsidR="00D818E1" w:rsidRPr="00C14EC1" w:rsidRDefault="00D818E1" w:rsidP="00D818E1">
      <w:pPr>
        <w:jc w:val="both"/>
        <w:rPr>
          <w:rFonts w:ascii="Poppins" w:hAnsi="Poppins" w:cs="Poppins"/>
          <w:color w:val="2F5496" w:themeColor="accent1" w:themeShade="BF"/>
        </w:rPr>
      </w:pPr>
    </w:p>
    <w:p w14:paraId="2CDD1D95" w14:textId="77777777" w:rsidR="00D818E1" w:rsidRPr="00C14EC1" w:rsidRDefault="00D818E1" w:rsidP="00D818E1">
      <w:pPr>
        <w:jc w:val="both"/>
        <w:rPr>
          <w:rFonts w:ascii="Poppins" w:hAnsi="Poppins" w:cs="Poppins"/>
          <w:b/>
          <w:color w:val="2F5496" w:themeColor="accent1" w:themeShade="BF"/>
          <w:u w:val="single"/>
        </w:rPr>
      </w:pPr>
      <w:r w:rsidRPr="00C14EC1">
        <w:rPr>
          <w:rFonts w:ascii="Poppins" w:hAnsi="Poppins" w:cs="Poppins"/>
          <w:b/>
          <w:color w:val="2F5496" w:themeColor="accent1" w:themeShade="BF"/>
          <w:u w:val="single"/>
        </w:rPr>
        <w:t>Storing and Managing Information</w:t>
      </w:r>
    </w:p>
    <w:p w14:paraId="39C4B2B3" w14:textId="77777777" w:rsidR="00D818E1" w:rsidRPr="00D818E1" w:rsidRDefault="00D818E1" w:rsidP="00D818E1">
      <w:pPr>
        <w:jc w:val="both"/>
        <w:rPr>
          <w:rFonts w:ascii="Poppins" w:hAnsi="Poppins" w:cs="Poppins"/>
        </w:rPr>
      </w:pPr>
    </w:p>
    <w:p w14:paraId="4A084123" w14:textId="77777777" w:rsidR="00D818E1" w:rsidRPr="00D818E1" w:rsidRDefault="00D818E1" w:rsidP="00D818E1">
      <w:pPr>
        <w:jc w:val="both"/>
        <w:rPr>
          <w:rFonts w:ascii="Poppins" w:hAnsi="Poppins" w:cs="Poppins"/>
        </w:rPr>
      </w:pPr>
      <w:r w:rsidRPr="00D818E1">
        <w:rPr>
          <w:rFonts w:ascii="Poppins" w:hAnsi="Poppins" w:cs="Poppins"/>
        </w:rPr>
        <w:t xml:space="preserve">All information on pupils with SEN is stored in a named SEN file, in a locked filing cabinet. We encourage all staff working with the child to access this information. Any information sent via email will be password protected or a child’s initials will be used. We will always seek a parent’s permission before sharing a child’s information with any support agencies. </w:t>
      </w:r>
    </w:p>
    <w:p w14:paraId="39B7B9D3" w14:textId="77777777" w:rsidR="00D818E1" w:rsidRPr="00D818E1" w:rsidRDefault="00D818E1" w:rsidP="00D818E1">
      <w:pPr>
        <w:jc w:val="both"/>
        <w:rPr>
          <w:rFonts w:ascii="Poppins" w:hAnsi="Poppins" w:cs="Poppins"/>
        </w:rPr>
      </w:pPr>
    </w:p>
    <w:p w14:paraId="5860B2E3" w14:textId="77777777" w:rsidR="00D818E1" w:rsidRPr="00C14EC1" w:rsidRDefault="00D818E1" w:rsidP="00D818E1">
      <w:pPr>
        <w:jc w:val="both"/>
        <w:rPr>
          <w:rFonts w:ascii="Poppins" w:hAnsi="Poppins" w:cs="Poppins"/>
          <w:b/>
          <w:color w:val="2F5496" w:themeColor="accent1" w:themeShade="BF"/>
          <w:u w:val="single"/>
        </w:rPr>
      </w:pPr>
      <w:r w:rsidRPr="00C14EC1">
        <w:rPr>
          <w:rFonts w:ascii="Poppins" w:hAnsi="Poppins" w:cs="Poppins"/>
          <w:b/>
          <w:color w:val="2F5496" w:themeColor="accent1" w:themeShade="BF"/>
          <w:u w:val="single"/>
        </w:rPr>
        <w:lastRenderedPageBreak/>
        <w:t>Accessibility</w:t>
      </w:r>
    </w:p>
    <w:p w14:paraId="10BB8323" w14:textId="77777777" w:rsidR="00D818E1" w:rsidRPr="00D818E1" w:rsidRDefault="00D818E1" w:rsidP="00D818E1">
      <w:pPr>
        <w:jc w:val="both"/>
        <w:rPr>
          <w:rFonts w:ascii="Poppins" w:hAnsi="Poppins" w:cs="Poppins"/>
          <w:color w:val="000000"/>
          <w:lang w:val="en-US"/>
        </w:rPr>
      </w:pPr>
    </w:p>
    <w:p w14:paraId="04A292EF" w14:textId="77777777" w:rsidR="00D818E1" w:rsidRPr="00D818E1" w:rsidRDefault="00D818E1" w:rsidP="00D818E1">
      <w:pPr>
        <w:jc w:val="both"/>
        <w:rPr>
          <w:rFonts w:ascii="Poppins" w:hAnsi="Poppins" w:cs="Poppins"/>
        </w:rPr>
      </w:pPr>
      <w:r w:rsidRPr="00D818E1">
        <w:rPr>
          <w:rFonts w:ascii="Poppins" w:hAnsi="Poppins" w:cs="Poppins"/>
        </w:rPr>
        <w:t xml:space="preserve">At d’Auvergne all teachers set high expectations for every child, whatever their prior attainment. We aim to identify and address potential areas of need at the outset. Lessons are planned to address need and to remove barriers to pupil achievement, such planning means that pupils with SEN and disabilities will be able to study the full Jersey Curriculum. </w:t>
      </w:r>
    </w:p>
    <w:p w14:paraId="6BEB9DA8" w14:textId="77777777" w:rsidR="00D818E1" w:rsidRPr="00D818E1" w:rsidRDefault="00D818E1" w:rsidP="00D818E1">
      <w:pPr>
        <w:jc w:val="both"/>
        <w:rPr>
          <w:rFonts w:ascii="Poppins" w:hAnsi="Poppins" w:cs="Poppins"/>
        </w:rPr>
      </w:pPr>
    </w:p>
    <w:p w14:paraId="490C3722" w14:textId="77777777" w:rsidR="00D818E1" w:rsidRPr="00D818E1" w:rsidRDefault="00D818E1" w:rsidP="00D818E1">
      <w:pPr>
        <w:jc w:val="both"/>
        <w:rPr>
          <w:rFonts w:ascii="Poppins" w:hAnsi="Poppins" w:cs="Poppins"/>
        </w:rPr>
      </w:pPr>
      <w:r w:rsidRPr="00D818E1">
        <w:rPr>
          <w:rFonts w:ascii="Poppins" w:hAnsi="Poppins" w:cs="Poppins"/>
        </w:rPr>
        <w:t xml:space="preserve">d’Auvergne aims to ensure that: - </w:t>
      </w:r>
    </w:p>
    <w:p w14:paraId="74ABEBFD" w14:textId="77777777" w:rsidR="00D818E1" w:rsidRPr="00D818E1" w:rsidRDefault="00D818E1" w:rsidP="00D818E1">
      <w:pPr>
        <w:numPr>
          <w:ilvl w:val="0"/>
          <w:numId w:val="7"/>
        </w:numPr>
        <w:jc w:val="both"/>
        <w:rPr>
          <w:rFonts w:ascii="Poppins" w:hAnsi="Poppins" w:cs="Poppins"/>
        </w:rPr>
      </w:pPr>
      <w:r w:rsidRPr="00D818E1">
        <w:rPr>
          <w:rFonts w:ascii="Poppins" w:hAnsi="Poppins" w:cs="Poppins"/>
        </w:rPr>
        <w:t xml:space="preserve">All efforts are made to overcome individual pupils’ barriers to learning </w:t>
      </w:r>
    </w:p>
    <w:p w14:paraId="0289448C" w14:textId="77777777" w:rsidR="00D818E1" w:rsidRPr="00D818E1" w:rsidRDefault="00D818E1" w:rsidP="00D818E1">
      <w:pPr>
        <w:numPr>
          <w:ilvl w:val="0"/>
          <w:numId w:val="7"/>
        </w:numPr>
        <w:jc w:val="both"/>
        <w:rPr>
          <w:rFonts w:ascii="Poppins" w:hAnsi="Poppins" w:cs="Poppins"/>
        </w:rPr>
      </w:pPr>
      <w:r w:rsidRPr="00D818E1">
        <w:rPr>
          <w:rFonts w:ascii="Poppins" w:hAnsi="Poppins" w:cs="Poppins"/>
        </w:rPr>
        <w:t xml:space="preserve">All classrooms have well planned activities which are differentiated to enable all pupils to make progress </w:t>
      </w:r>
    </w:p>
    <w:p w14:paraId="6717573E" w14:textId="77777777" w:rsidR="00D818E1" w:rsidRPr="00D818E1" w:rsidRDefault="00D818E1" w:rsidP="00D818E1">
      <w:pPr>
        <w:numPr>
          <w:ilvl w:val="0"/>
          <w:numId w:val="7"/>
        </w:numPr>
        <w:jc w:val="both"/>
        <w:rPr>
          <w:rFonts w:ascii="Poppins" w:hAnsi="Poppins" w:cs="Poppins"/>
        </w:rPr>
      </w:pPr>
      <w:r w:rsidRPr="00D818E1">
        <w:rPr>
          <w:rFonts w:ascii="Poppins" w:hAnsi="Poppins" w:cs="Poppins"/>
        </w:rPr>
        <w:t>Classroom resources are organised in such a way as to enable pupils to develop independence in selecting appropriate materials for a task</w:t>
      </w:r>
    </w:p>
    <w:p w14:paraId="057AE20F" w14:textId="77777777" w:rsidR="00D818E1" w:rsidRPr="00D818E1" w:rsidRDefault="00D818E1" w:rsidP="00D818E1">
      <w:pPr>
        <w:numPr>
          <w:ilvl w:val="0"/>
          <w:numId w:val="7"/>
        </w:numPr>
        <w:jc w:val="both"/>
        <w:rPr>
          <w:rFonts w:ascii="Poppins" w:hAnsi="Poppins" w:cs="Poppins"/>
        </w:rPr>
      </w:pPr>
      <w:r w:rsidRPr="00D818E1">
        <w:rPr>
          <w:rFonts w:ascii="Poppins" w:hAnsi="Poppins" w:cs="Poppins"/>
        </w:rPr>
        <w:t xml:space="preserve">A range of teaching styles are used including auditory, visual and kinaesthetic </w:t>
      </w:r>
    </w:p>
    <w:p w14:paraId="563F1F95" w14:textId="77777777" w:rsidR="00D818E1" w:rsidRPr="00D818E1" w:rsidRDefault="00D818E1" w:rsidP="00D818E1">
      <w:pPr>
        <w:numPr>
          <w:ilvl w:val="0"/>
          <w:numId w:val="7"/>
        </w:numPr>
        <w:jc w:val="both"/>
        <w:rPr>
          <w:rFonts w:ascii="Poppins" w:hAnsi="Poppins" w:cs="Poppins"/>
        </w:rPr>
      </w:pPr>
      <w:r w:rsidRPr="00D818E1">
        <w:rPr>
          <w:rFonts w:ascii="Poppins" w:hAnsi="Poppins" w:cs="Poppins"/>
        </w:rPr>
        <w:t xml:space="preserve">The successes and achievements of all pupils are celebrated through the school’s reward system </w:t>
      </w:r>
    </w:p>
    <w:p w14:paraId="4EAB7191" w14:textId="77777777" w:rsidR="00D818E1" w:rsidRPr="00D818E1" w:rsidRDefault="00D818E1" w:rsidP="00D818E1">
      <w:pPr>
        <w:numPr>
          <w:ilvl w:val="0"/>
          <w:numId w:val="7"/>
        </w:numPr>
        <w:jc w:val="both"/>
        <w:rPr>
          <w:rFonts w:ascii="Poppins" w:hAnsi="Poppins" w:cs="Poppins"/>
        </w:rPr>
      </w:pPr>
      <w:r w:rsidRPr="00D818E1">
        <w:rPr>
          <w:rFonts w:ascii="Poppins" w:hAnsi="Poppins" w:cs="Poppins"/>
        </w:rPr>
        <w:t>All pupils are encouraged and enabled to have full participation in the life of the school and to know their contributions are valued</w:t>
      </w:r>
    </w:p>
    <w:p w14:paraId="2230AABC" w14:textId="4B86DADE" w:rsidR="00D818E1" w:rsidRDefault="00D818E1" w:rsidP="00D818E1">
      <w:pPr>
        <w:numPr>
          <w:ilvl w:val="0"/>
          <w:numId w:val="7"/>
        </w:numPr>
        <w:jc w:val="both"/>
        <w:rPr>
          <w:rFonts w:ascii="Poppins" w:hAnsi="Poppins" w:cs="Poppins"/>
        </w:rPr>
      </w:pPr>
      <w:r w:rsidRPr="00D818E1">
        <w:rPr>
          <w:rFonts w:ascii="Poppins" w:hAnsi="Poppins" w:cs="Poppins"/>
        </w:rPr>
        <w:t xml:space="preserve">A range of different organisational settings are planned to provide class, group, paired and individual work </w:t>
      </w:r>
    </w:p>
    <w:p w14:paraId="0F874CAB" w14:textId="44C61EF4" w:rsidR="005A422B" w:rsidRPr="00D818E1" w:rsidRDefault="005A422B" w:rsidP="00D818E1">
      <w:pPr>
        <w:numPr>
          <w:ilvl w:val="0"/>
          <w:numId w:val="7"/>
        </w:numPr>
        <w:jc w:val="both"/>
        <w:rPr>
          <w:rFonts w:ascii="Poppins" w:hAnsi="Poppins" w:cs="Poppins"/>
        </w:rPr>
      </w:pPr>
      <w:r>
        <w:rPr>
          <w:rFonts w:ascii="Poppins" w:hAnsi="Poppins" w:cs="Poppins"/>
        </w:rPr>
        <w:t>Progress is measured from a child’s starting point</w:t>
      </w:r>
      <w:r w:rsidR="00BD3EE7">
        <w:rPr>
          <w:rFonts w:ascii="Poppins" w:hAnsi="Poppins" w:cs="Poppins"/>
        </w:rPr>
        <w:t xml:space="preserve"> and not in relation to their peers</w:t>
      </w:r>
    </w:p>
    <w:p w14:paraId="4012A6B8" w14:textId="77777777" w:rsidR="00D818E1" w:rsidRPr="00D818E1" w:rsidRDefault="00D818E1" w:rsidP="00D818E1">
      <w:pPr>
        <w:jc w:val="both"/>
        <w:rPr>
          <w:rFonts w:ascii="Poppins" w:hAnsi="Poppins" w:cs="Poppins"/>
        </w:rPr>
      </w:pPr>
    </w:p>
    <w:p w14:paraId="2692B211" w14:textId="314F54C1" w:rsidR="00D818E1" w:rsidRPr="00D818E1" w:rsidRDefault="00D818E1" w:rsidP="00D818E1">
      <w:pPr>
        <w:jc w:val="both"/>
        <w:rPr>
          <w:rFonts w:ascii="Poppins" w:hAnsi="Poppins" w:cs="Poppins"/>
        </w:rPr>
      </w:pPr>
      <w:r w:rsidRPr="00D818E1">
        <w:rPr>
          <w:rFonts w:ascii="Poppins" w:hAnsi="Poppins" w:cs="Poppins"/>
        </w:rPr>
        <w:t xml:space="preserve">We have disabled toilets throughout the school. We have wheelchair access to the ground floor of the building and lift access to the second floor. The staircases have handrails and clear markings on the stairs. </w:t>
      </w:r>
      <w:r w:rsidR="004B33F3">
        <w:rPr>
          <w:rFonts w:ascii="Poppins" w:hAnsi="Poppins" w:cs="Poppins"/>
        </w:rPr>
        <w:t>Some</w:t>
      </w:r>
      <w:r w:rsidRPr="00D818E1">
        <w:rPr>
          <w:rFonts w:ascii="Poppins" w:hAnsi="Poppins" w:cs="Poppins"/>
        </w:rPr>
        <w:t xml:space="preserve"> classrooms have a </w:t>
      </w:r>
      <w:proofErr w:type="spellStart"/>
      <w:r w:rsidRPr="00D818E1">
        <w:rPr>
          <w:rFonts w:ascii="Poppins" w:hAnsi="Poppins" w:cs="Poppins"/>
        </w:rPr>
        <w:t>Soundfield</w:t>
      </w:r>
      <w:proofErr w:type="spellEnd"/>
      <w:r w:rsidRPr="00D818E1">
        <w:rPr>
          <w:rFonts w:ascii="Poppins" w:hAnsi="Poppins" w:cs="Poppins"/>
        </w:rPr>
        <w:t xml:space="preserve"> system installed. We have an adjustable changing bed in one of our disabled toilets. </w:t>
      </w:r>
    </w:p>
    <w:p w14:paraId="78609467" w14:textId="5605C3B3" w:rsidR="00C14EC1" w:rsidRDefault="00C14EC1" w:rsidP="00D818E1">
      <w:pPr>
        <w:jc w:val="both"/>
        <w:rPr>
          <w:rFonts w:ascii="Poppins" w:hAnsi="Poppins" w:cs="Poppins"/>
          <w:u w:val="single"/>
        </w:rPr>
      </w:pPr>
    </w:p>
    <w:p w14:paraId="1CCBC1DA" w14:textId="07C2FF97" w:rsidR="00D818E1" w:rsidRPr="00D818E1" w:rsidRDefault="00D818E1" w:rsidP="00D818E1">
      <w:pPr>
        <w:jc w:val="both"/>
        <w:rPr>
          <w:rFonts w:ascii="Poppins" w:hAnsi="Poppins" w:cs="Poppins"/>
          <w:b/>
          <w:bCs/>
          <w:color w:val="0E4D90"/>
          <w:u w:val="single"/>
        </w:rPr>
      </w:pPr>
      <w:r w:rsidRPr="00C14EC1">
        <w:rPr>
          <w:rFonts w:ascii="Poppins" w:hAnsi="Poppins" w:cs="Poppins"/>
          <w:b/>
          <w:color w:val="2F5496" w:themeColor="accent1" w:themeShade="BF"/>
          <w:u w:val="single"/>
        </w:rPr>
        <w:t>Supporting Pupils and Families</w:t>
      </w:r>
    </w:p>
    <w:p w14:paraId="4FD891B3" w14:textId="77777777" w:rsidR="00D818E1" w:rsidRPr="00D818E1" w:rsidRDefault="00D818E1" w:rsidP="00D818E1">
      <w:pPr>
        <w:jc w:val="both"/>
        <w:rPr>
          <w:rFonts w:ascii="Poppins" w:hAnsi="Poppins" w:cs="Poppins"/>
        </w:rPr>
      </w:pPr>
    </w:p>
    <w:p w14:paraId="425A6122" w14:textId="74A83134" w:rsidR="00D818E1" w:rsidRPr="00D818E1" w:rsidRDefault="00D818E1" w:rsidP="00D31282">
      <w:pPr>
        <w:jc w:val="both"/>
        <w:rPr>
          <w:rFonts w:ascii="Poppins" w:hAnsi="Poppins" w:cs="Poppins"/>
        </w:rPr>
      </w:pPr>
      <w:r w:rsidRPr="00D818E1">
        <w:rPr>
          <w:rFonts w:ascii="Poppins" w:hAnsi="Poppins" w:cs="Poppins"/>
        </w:rPr>
        <w:lastRenderedPageBreak/>
        <w:t>If you require further information about d’Auvergne School or wish to view our SEN Information</w:t>
      </w:r>
      <w:r w:rsidR="00BD3EE7">
        <w:rPr>
          <w:rFonts w:ascii="Poppins" w:hAnsi="Poppins" w:cs="Poppins"/>
        </w:rPr>
        <w:t xml:space="preserve"> </w:t>
      </w:r>
      <w:proofErr w:type="gramStart"/>
      <w:r w:rsidRPr="00D818E1">
        <w:rPr>
          <w:rFonts w:ascii="Poppins" w:hAnsi="Poppins" w:cs="Poppins"/>
        </w:rPr>
        <w:t>Report</w:t>
      </w:r>
      <w:proofErr w:type="gramEnd"/>
      <w:r w:rsidRPr="00D818E1">
        <w:rPr>
          <w:rFonts w:ascii="Poppins" w:hAnsi="Poppins" w:cs="Poppins"/>
        </w:rPr>
        <w:t xml:space="preserve"> you can visit our school website: http://www.dauvergne.sch.je</w:t>
      </w:r>
    </w:p>
    <w:p w14:paraId="204D3EC7" w14:textId="3E309CBE" w:rsidR="00D818E1" w:rsidRDefault="00D818E1" w:rsidP="00D818E1">
      <w:pPr>
        <w:jc w:val="both"/>
        <w:rPr>
          <w:rStyle w:val="Hyperlink"/>
          <w:rFonts w:ascii="Poppins" w:hAnsi="Poppins" w:cs="Poppins"/>
          <w:color w:val="000000"/>
        </w:rPr>
      </w:pPr>
      <w:r w:rsidRPr="00D818E1">
        <w:rPr>
          <w:rFonts w:ascii="Poppins" w:hAnsi="Poppins" w:cs="Poppins"/>
        </w:rPr>
        <w:t xml:space="preserve">Island wide support services can be found on the Jersey Online Directory: </w:t>
      </w:r>
      <w:hyperlink r:id="rId8" w:history="1">
        <w:r w:rsidRPr="00D818E1">
          <w:rPr>
            <w:rStyle w:val="Hyperlink"/>
            <w:rFonts w:ascii="Poppins" w:hAnsi="Poppins" w:cs="Poppins"/>
            <w:color w:val="000000"/>
          </w:rPr>
          <w:t>www.jod.je</w:t>
        </w:r>
      </w:hyperlink>
    </w:p>
    <w:p w14:paraId="69FA048E" w14:textId="67B6E214" w:rsidR="004B33F3" w:rsidRDefault="004B33F3" w:rsidP="00D818E1">
      <w:pPr>
        <w:jc w:val="both"/>
        <w:rPr>
          <w:rStyle w:val="Hyperlink"/>
          <w:rFonts w:ascii="Poppins" w:hAnsi="Poppins" w:cs="Poppins"/>
          <w:color w:val="000000"/>
        </w:rPr>
      </w:pPr>
    </w:p>
    <w:p w14:paraId="6E0C12B9" w14:textId="2EEB123B" w:rsidR="004B33F3" w:rsidRPr="00D31282" w:rsidRDefault="004B33F3" w:rsidP="00D818E1">
      <w:pPr>
        <w:jc w:val="both"/>
        <w:rPr>
          <w:rStyle w:val="Hyperlink"/>
          <w:rFonts w:ascii="Poppins" w:hAnsi="Poppins" w:cs="Poppins"/>
          <w:color w:val="000000"/>
          <w:u w:val="none"/>
        </w:rPr>
      </w:pPr>
      <w:r w:rsidRPr="00D31282">
        <w:rPr>
          <w:rStyle w:val="Hyperlink"/>
          <w:rFonts w:ascii="Poppins" w:hAnsi="Poppins" w:cs="Poppins"/>
          <w:color w:val="000000"/>
          <w:u w:val="none"/>
        </w:rPr>
        <w:t xml:space="preserve">For more information about </w:t>
      </w:r>
      <w:r w:rsidR="00D31282" w:rsidRPr="00D31282">
        <w:rPr>
          <w:rStyle w:val="Hyperlink"/>
          <w:rFonts w:ascii="Poppins" w:hAnsi="Poppins" w:cs="Poppins"/>
          <w:color w:val="000000"/>
          <w:u w:val="none"/>
        </w:rPr>
        <w:t>assessing your child’s educational needs, school year delay or advancement, specialist schools and settings and support for children with special educational needs, please visit:</w:t>
      </w:r>
    </w:p>
    <w:p w14:paraId="128F06F3" w14:textId="42802BBF" w:rsidR="004B33F3" w:rsidRPr="00DC3225" w:rsidRDefault="0088707A" w:rsidP="00D818E1">
      <w:pPr>
        <w:jc w:val="both"/>
        <w:rPr>
          <w:rFonts w:ascii="Poppins" w:hAnsi="Poppins" w:cs="Poppins"/>
          <w:color w:val="000000" w:themeColor="text1"/>
        </w:rPr>
      </w:pPr>
      <w:hyperlink r:id="rId9" w:history="1">
        <w:r w:rsidR="004B33F3" w:rsidRPr="00DC3225">
          <w:rPr>
            <w:rStyle w:val="Hyperlink"/>
            <w:rFonts w:ascii="Poppins" w:hAnsi="Poppins" w:cs="Poppins"/>
            <w:color w:val="000000" w:themeColor="text1"/>
            <w:u w:val="none"/>
          </w:rPr>
          <w:t>https://www.gov.je/education/schools/sen/Pages/index.aspx</w:t>
        </w:r>
      </w:hyperlink>
    </w:p>
    <w:p w14:paraId="2957C758" w14:textId="4DAD354C" w:rsidR="004B33F3" w:rsidRPr="00D818E1" w:rsidRDefault="00D31282" w:rsidP="00D818E1">
      <w:pPr>
        <w:jc w:val="both"/>
        <w:rPr>
          <w:rFonts w:ascii="Poppins" w:hAnsi="Poppins" w:cs="Poppins"/>
        </w:rPr>
      </w:pPr>
      <w:r>
        <w:rPr>
          <w:rFonts w:ascii="Poppins" w:hAnsi="Poppins" w:cs="Poppins"/>
        </w:rPr>
        <w:t xml:space="preserve">Where you will find a host of information for parents, including, ‘The Parent’s Guide to the SEN Code of Practice’ and explanations of different SEN processes. This information is also available in Polish, Portuguese, and Romanian </w:t>
      </w:r>
    </w:p>
    <w:p w14:paraId="4E6E2193" w14:textId="77777777" w:rsidR="00D818E1" w:rsidRPr="00C14EC1" w:rsidRDefault="00D818E1" w:rsidP="00D818E1">
      <w:pPr>
        <w:jc w:val="both"/>
        <w:rPr>
          <w:rFonts w:ascii="Poppins" w:hAnsi="Poppins" w:cs="Poppins"/>
          <w:color w:val="2F5496" w:themeColor="accent1" w:themeShade="BF"/>
          <w:u w:val="single"/>
        </w:rPr>
      </w:pPr>
    </w:p>
    <w:p w14:paraId="720AD09A" w14:textId="12D7768E" w:rsidR="00D818E1" w:rsidRPr="00C14EC1" w:rsidRDefault="00D818E1" w:rsidP="00D818E1">
      <w:pPr>
        <w:jc w:val="both"/>
        <w:rPr>
          <w:rFonts w:ascii="Poppins" w:hAnsi="Poppins" w:cs="Poppins"/>
          <w:b/>
          <w:bCs/>
          <w:color w:val="2F5496" w:themeColor="accent1" w:themeShade="BF"/>
          <w:u w:val="single"/>
        </w:rPr>
      </w:pPr>
      <w:r w:rsidRPr="00C14EC1">
        <w:rPr>
          <w:rFonts w:ascii="Poppins" w:hAnsi="Poppins" w:cs="Poppins"/>
          <w:b/>
          <w:bCs/>
          <w:color w:val="2F5496" w:themeColor="accent1" w:themeShade="BF"/>
          <w:u w:val="single"/>
        </w:rPr>
        <w:t>Comments, Complaints and Questions</w:t>
      </w:r>
    </w:p>
    <w:p w14:paraId="23F199BC" w14:textId="2AB20D0D" w:rsidR="00D818E1" w:rsidRPr="00D818E1" w:rsidRDefault="00D818E1" w:rsidP="00D818E1">
      <w:pPr>
        <w:jc w:val="both"/>
        <w:rPr>
          <w:rFonts w:ascii="Poppins" w:hAnsi="Poppins" w:cs="Poppins"/>
        </w:rPr>
      </w:pPr>
      <w:r w:rsidRPr="00D818E1">
        <w:rPr>
          <w:rFonts w:ascii="Poppins" w:hAnsi="Poppins" w:cs="Poppins"/>
        </w:rPr>
        <w:t>If you have any questions, comments or complaints please contact our</w:t>
      </w:r>
      <w:r w:rsidR="00C14EC1">
        <w:rPr>
          <w:rFonts w:ascii="Poppins" w:hAnsi="Poppins" w:cs="Poppins"/>
        </w:rPr>
        <w:t xml:space="preserve"> </w:t>
      </w:r>
      <w:r w:rsidR="00D31282">
        <w:rPr>
          <w:rFonts w:ascii="Poppins" w:hAnsi="Poppins" w:cs="Poppins"/>
        </w:rPr>
        <w:t xml:space="preserve">School </w:t>
      </w:r>
      <w:r w:rsidRPr="00D818E1">
        <w:rPr>
          <w:rFonts w:ascii="Poppins" w:hAnsi="Poppins" w:cs="Poppins"/>
        </w:rPr>
        <w:t xml:space="preserve">SENCO, Mrs Josie Fernandes – </w:t>
      </w:r>
      <w:hyperlink r:id="rId10" w:history="1">
        <w:r w:rsidR="00C14EC1" w:rsidRPr="004B33F3">
          <w:rPr>
            <w:rStyle w:val="Hyperlink"/>
            <w:rFonts w:ascii="Poppins" w:hAnsi="Poppins" w:cs="Poppins"/>
            <w:color w:val="000000" w:themeColor="text1"/>
            <w:u w:val="none"/>
          </w:rPr>
          <w:t>j.fernandes@dauvergne.sch.je</w:t>
        </w:r>
      </w:hyperlink>
      <w:r w:rsidRPr="00D818E1">
        <w:rPr>
          <w:rFonts w:ascii="Poppins" w:hAnsi="Poppins" w:cs="Poppins"/>
        </w:rPr>
        <w:t xml:space="preserve">, or our Headteacher, Mr Sam Cooper – </w:t>
      </w:r>
      <w:hyperlink r:id="rId11" w:history="1">
        <w:r w:rsidRPr="00C14EC1">
          <w:rPr>
            <w:rStyle w:val="Hyperlink"/>
            <w:rFonts w:ascii="Poppins" w:hAnsi="Poppins" w:cs="Poppins"/>
            <w:color w:val="000000" w:themeColor="text1"/>
            <w:u w:val="none"/>
          </w:rPr>
          <w:t>s.cooper@dauvergne.sch.je</w:t>
        </w:r>
      </w:hyperlink>
    </w:p>
    <w:p w14:paraId="52D7D408" w14:textId="77777777" w:rsidR="004B33F3" w:rsidRDefault="004B33F3" w:rsidP="004B33F3">
      <w:pPr>
        <w:jc w:val="both"/>
        <w:rPr>
          <w:rFonts w:ascii="Poppins" w:hAnsi="Poppins" w:cs="Poppins"/>
          <w:u w:val="single"/>
        </w:rPr>
      </w:pPr>
    </w:p>
    <w:p w14:paraId="70B5D2B5" w14:textId="7B0CB337" w:rsidR="004B33F3" w:rsidRDefault="004B33F3" w:rsidP="004B33F3">
      <w:pPr>
        <w:jc w:val="both"/>
        <w:rPr>
          <w:rFonts w:ascii="Poppins" w:hAnsi="Poppins" w:cs="Poppins"/>
          <w:b/>
          <w:color w:val="2F5496" w:themeColor="accent1" w:themeShade="BF"/>
          <w:u w:val="single"/>
        </w:rPr>
      </w:pPr>
      <w:r w:rsidRPr="004B33F3">
        <w:rPr>
          <w:rFonts w:ascii="Poppins" w:hAnsi="Poppins" w:cs="Poppins"/>
          <w:b/>
          <w:color w:val="2F5496" w:themeColor="accent1" w:themeShade="BF"/>
          <w:u w:val="single"/>
        </w:rPr>
        <w:t>Key Personnel</w:t>
      </w:r>
    </w:p>
    <w:p w14:paraId="31444F86" w14:textId="77777777" w:rsidR="00DC3225" w:rsidRPr="004B33F3" w:rsidRDefault="00DC3225" w:rsidP="004B33F3">
      <w:pPr>
        <w:jc w:val="both"/>
        <w:rPr>
          <w:rFonts w:ascii="Poppins" w:hAnsi="Poppins" w:cs="Poppins"/>
          <w:b/>
          <w:color w:val="2F5496" w:themeColor="accent1" w:themeShade="BF"/>
          <w:u w:val="single"/>
        </w:rPr>
      </w:pPr>
    </w:p>
    <w:p w14:paraId="7116990E" w14:textId="32EAB1DA" w:rsidR="004B33F3" w:rsidRPr="00D818E1" w:rsidRDefault="004B33F3" w:rsidP="004B33F3">
      <w:pPr>
        <w:jc w:val="both"/>
        <w:rPr>
          <w:rFonts w:ascii="Poppins" w:hAnsi="Poppins" w:cs="Poppins"/>
        </w:rPr>
      </w:pPr>
      <w:r w:rsidRPr="00C14EC1">
        <w:rPr>
          <w:rFonts w:ascii="Poppins" w:hAnsi="Poppins" w:cs="Poppins"/>
          <w:b/>
          <w:color w:val="2F5496" w:themeColor="accent1" w:themeShade="BF"/>
        </w:rPr>
        <w:t>SENCO (Special Educational Needs Coordinator):</w:t>
      </w:r>
      <w:r w:rsidRPr="009E1E30">
        <w:rPr>
          <w:rFonts w:ascii="Poppins" w:hAnsi="Poppins" w:cs="Poppins"/>
          <w:color w:val="2F5496" w:themeColor="accent1" w:themeShade="BF"/>
        </w:rPr>
        <w:t xml:space="preserve">  </w:t>
      </w:r>
      <w:r w:rsidRPr="00D818E1">
        <w:rPr>
          <w:rFonts w:ascii="Poppins" w:hAnsi="Poppins" w:cs="Poppins"/>
        </w:rPr>
        <w:t xml:space="preserve">Mrs Josie Fernandes </w:t>
      </w:r>
    </w:p>
    <w:p w14:paraId="0AFAA6B9" w14:textId="77777777" w:rsidR="004B33F3" w:rsidRPr="00D818E1" w:rsidRDefault="004B33F3" w:rsidP="004B33F3">
      <w:pPr>
        <w:jc w:val="both"/>
        <w:rPr>
          <w:rFonts w:ascii="Poppins" w:hAnsi="Poppins" w:cs="Poppins"/>
          <w:color w:val="000000"/>
        </w:rPr>
      </w:pPr>
      <w:r w:rsidRPr="00C14EC1">
        <w:rPr>
          <w:rFonts w:ascii="Poppins" w:hAnsi="Poppins" w:cs="Poppins"/>
          <w:b/>
          <w:color w:val="2F5496" w:themeColor="accent1" w:themeShade="BF"/>
        </w:rPr>
        <w:t>Email</w:t>
      </w:r>
      <w:r w:rsidRPr="00C14EC1">
        <w:rPr>
          <w:rFonts w:ascii="Poppins" w:hAnsi="Poppins" w:cs="Poppins"/>
          <w:color w:val="2F5496" w:themeColor="accent1" w:themeShade="BF"/>
        </w:rPr>
        <w:t>:</w:t>
      </w:r>
      <w:r w:rsidRPr="00D818E1">
        <w:rPr>
          <w:rFonts w:ascii="Poppins" w:hAnsi="Poppins" w:cs="Poppins"/>
        </w:rPr>
        <w:t xml:space="preserve"> </w:t>
      </w:r>
      <w:hyperlink r:id="rId12" w:history="1">
        <w:r w:rsidRPr="00D818E1">
          <w:rPr>
            <w:rStyle w:val="Hyperlink"/>
            <w:rFonts w:ascii="Poppins" w:hAnsi="Poppins" w:cs="Poppins"/>
            <w:color w:val="000000"/>
          </w:rPr>
          <w:t>j.fernandes@dauvergne.sch.je</w:t>
        </w:r>
      </w:hyperlink>
    </w:p>
    <w:p w14:paraId="4CDACBC4" w14:textId="77777777" w:rsidR="004B33F3" w:rsidRPr="00D818E1" w:rsidRDefault="004B33F3" w:rsidP="004B33F3">
      <w:pPr>
        <w:jc w:val="both"/>
        <w:rPr>
          <w:rFonts w:ascii="Poppins" w:hAnsi="Poppins" w:cs="Poppins"/>
        </w:rPr>
      </w:pPr>
      <w:r w:rsidRPr="00C14EC1">
        <w:rPr>
          <w:rFonts w:ascii="Poppins" w:hAnsi="Poppins" w:cs="Poppins"/>
          <w:b/>
          <w:color w:val="2F5496" w:themeColor="accent1" w:themeShade="BF"/>
        </w:rPr>
        <w:t>Tel</w:t>
      </w:r>
      <w:r w:rsidRPr="00C14EC1">
        <w:rPr>
          <w:rFonts w:ascii="Poppins" w:hAnsi="Poppins" w:cs="Poppins"/>
          <w:color w:val="2F5496" w:themeColor="accent1" w:themeShade="BF"/>
        </w:rPr>
        <w:t>:</w:t>
      </w:r>
      <w:r w:rsidRPr="00D818E1">
        <w:rPr>
          <w:rFonts w:ascii="Poppins" w:hAnsi="Poppins" w:cs="Poppins"/>
        </w:rPr>
        <w:t xml:space="preserve"> 01534 625858</w:t>
      </w:r>
    </w:p>
    <w:p w14:paraId="00C7FFC4" w14:textId="77777777" w:rsidR="004B33F3" w:rsidRPr="009E1E30" w:rsidRDefault="004B33F3" w:rsidP="004B33F3">
      <w:pPr>
        <w:jc w:val="both"/>
        <w:rPr>
          <w:rFonts w:ascii="Poppins" w:hAnsi="Poppins" w:cs="Poppins"/>
          <w:b/>
          <w:color w:val="2F5496" w:themeColor="accent1" w:themeShade="BF"/>
        </w:rPr>
      </w:pPr>
      <w:r w:rsidRPr="00C14EC1">
        <w:rPr>
          <w:rFonts w:ascii="Poppins" w:hAnsi="Poppins" w:cs="Poppins"/>
          <w:b/>
          <w:color w:val="2F5496" w:themeColor="accent1" w:themeShade="BF"/>
        </w:rPr>
        <w:t xml:space="preserve">Headteacher: </w:t>
      </w:r>
      <w:r>
        <w:rPr>
          <w:rFonts w:ascii="Poppins" w:hAnsi="Poppins" w:cs="Poppins"/>
        </w:rPr>
        <w:t>Mr Sam Cooper</w:t>
      </w:r>
    </w:p>
    <w:p w14:paraId="13ABA25A" w14:textId="77777777" w:rsidR="004B33F3" w:rsidRDefault="004B33F3" w:rsidP="004B33F3">
      <w:pPr>
        <w:jc w:val="both"/>
        <w:rPr>
          <w:rFonts w:ascii="Poppins" w:hAnsi="Poppins" w:cs="Poppins"/>
        </w:rPr>
      </w:pPr>
      <w:r w:rsidRPr="00C14EC1">
        <w:rPr>
          <w:rFonts w:ascii="Poppins" w:hAnsi="Poppins" w:cs="Poppins"/>
          <w:b/>
          <w:color w:val="2F5496" w:themeColor="accent1" w:themeShade="BF"/>
        </w:rPr>
        <w:t>Email:</w:t>
      </w:r>
      <w:r w:rsidRPr="009E1E30">
        <w:rPr>
          <w:rFonts w:ascii="Poppins" w:hAnsi="Poppins" w:cs="Poppins"/>
          <w:color w:val="2F5496" w:themeColor="accent1" w:themeShade="BF"/>
        </w:rPr>
        <w:t xml:space="preserve"> </w:t>
      </w:r>
      <w:hyperlink r:id="rId13" w:history="1">
        <w:r w:rsidRPr="009E1E30">
          <w:rPr>
            <w:rStyle w:val="Hyperlink"/>
            <w:rFonts w:ascii="Poppins" w:hAnsi="Poppins" w:cs="Poppins"/>
            <w:color w:val="000000" w:themeColor="text1"/>
          </w:rPr>
          <w:t>s.cooper@dauvergne.sch.je</w:t>
        </w:r>
      </w:hyperlink>
    </w:p>
    <w:p w14:paraId="3A800740" w14:textId="77777777" w:rsidR="004B33F3" w:rsidRPr="00D818E1" w:rsidRDefault="004B33F3" w:rsidP="004B33F3">
      <w:pPr>
        <w:jc w:val="both"/>
        <w:rPr>
          <w:rFonts w:ascii="Poppins" w:hAnsi="Poppins" w:cs="Poppins"/>
        </w:rPr>
      </w:pPr>
      <w:r w:rsidRPr="00C14EC1">
        <w:rPr>
          <w:rFonts w:ascii="Poppins" w:hAnsi="Poppins" w:cs="Poppins"/>
          <w:b/>
          <w:color w:val="2F5496" w:themeColor="accent1" w:themeShade="BF"/>
        </w:rPr>
        <w:t>Tel:</w:t>
      </w:r>
      <w:r w:rsidRPr="009E1E30">
        <w:rPr>
          <w:rFonts w:ascii="Poppins" w:hAnsi="Poppins" w:cs="Poppins"/>
          <w:color w:val="2F5496" w:themeColor="accent1" w:themeShade="BF"/>
        </w:rPr>
        <w:t xml:space="preserve"> </w:t>
      </w:r>
      <w:r>
        <w:rPr>
          <w:rFonts w:ascii="Poppins" w:hAnsi="Poppins" w:cs="Poppins"/>
        </w:rPr>
        <w:t>01534625858</w:t>
      </w:r>
    </w:p>
    <w:p w14:paraId="1F88651D" w14:textId="77777777" w:rsidR="00B94A36" w:rsidRPr="00D818E1" w:rsidRDefault="00B94A36" w:rsidP="00D818E1">
      <w:pPr>
        <w:jc w:val="both"/>
        <w:rPr>
          <w:rFonts w:ascii="Poppins" w:hAnsi="Poppins" w:cs="Poppins"/>
          <w:u w:val="single"/>
        </w:rPr>
      </w:pPr>
    </w:p>
    <w:p w14:paraId="3129CC6A" w14:textId="01D43D63" w:rsidR="00F923D9" w:rsidRPr="00D818E1" w:rsidRDefault="00F923D9" w:rsidP="00D818E1">
      <w:pPr>
        <w:jc w:val="both"/>
        <w:rPr>
          <w:rFonts w:ascii="Poppins" w:hAnsi="Poppins" w:cs="Poppins"/>
        </w:rPr>
      </w:pPr>
    </w:p>
    <w:sectPr w:rsidR="00F923D9" w:rsidRPr="00D818E1" w:rsidSect="007030D4">
      <w:headerReference w:type="default" r:id="rId14"/>
      <w:headerReference w:type="first" r:id="rId15"/>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C2A70" w14:textId="77777777" w:rsidR="000816F1" w:rsidRDefault="000816F1" w:rsidP="00067704">
      <w:r>
        <w:separator/>
      </w:r>
    </w:p>
  </w:endnote>
  <w:endnote w:type="continuationSeparator" w:id="0">
    <w:p w14:paraId="62B6EA3B" w14:textId="77777777" w:rsidR="000816F1" w:rsidRDefault="000816F1" w:rsidP="0006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Poppins">
    <w:panose1 w:val="00000500000000000000"/>
    <w:charset w:val="00"/>
    <w:family w:val="modern"/>
    <w:notTrueType/>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71061" w14:textId="77777777" w:rsidR="000816F1" w:rsidRDefault="000816F1" w:rsidP="00067704">
      <w:r>
        <w:separator/>
      </w:r>
    </w:p>
  </w:footnote>
  <w:footnote w:type="continuationSeparator" w:id="0">
    <w:p w14:paraId="7E94A28A" w14:textId="77777777" w:rsidR="000816F1" w:rsidRDefault="000816F1" w:rsidP="00067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3A72B" w14:textId="1D498D3E" w:rsidR="001419CF" w:rsidRDefault="00D90DF1">
    <w:pPr>
      <w:pStyle w:val="Header"/>
    </w:pPr>
    <w:r>
      <w:rPr>
        <w:noProof/>
        <w:lang w:eastAsia="en-GB"/>
      </w:rPr>
      <w:drawing>
        <wp:anchor distT="0" distB="0" distL="114300" distR="114300" simplePos="0" relativeHeight="251663360" behindDoc="1" locked="0" layoutInCell="1" allowOverlap="1" wp14:anchorId="3BF67FFE" wp14:editId="4AF5EEE5">
          <wp:simplePos x="0" y="0"/>
          <wp:positionH relativeFrom="column">
            <wp:posOffset>-927100</wp:posOffset>
          </wp:positionH>
          <wp:positionV relativeFrom="paragraph">
            <wp:posOffset>-437515</wp:posOffset>
          </wp:positionV>
          <wp:extent cx="7569200" cy="10698418"/>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uvergne_Template_A4-v23.jpg"/>
                  <pic:cNvPicPr/>
                </pic:nvPicPr>
                <pic:blipFill>
                  <a:blip r:embed="rId1">
                    <a:extLst>
                      <a:ext uri="{28A0092B-C50C-407E-A947-70E740481C1C}">
                        <a14:useLocalDpi xmlns:a14="http://schemas.microsoft.com/office/drawing/2010/main" val="0"/>
                      </a:ext>
                    </a:extLst>
                  </a:blip>
                  <a:stretch>
                    <a:fillRect/>
                  </a:stretch>
                </pic:blipFill>
                <pic:spPr>
                  <a:xfrm>
                    <a:off x="0" y="0"/>
                    <a:ext cx="7592240" cy="107309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A9DE" w14:textId="13755C6F" w:rsidR="00067704" w:rsidRDefault="00D818E1">
    <w:pPr>
      <w:pStyle w:val="Header"/>
    </w:pPr>
    <w:r>
      <w:rPr>
        <w:noProof/>
        <w:lang w:eastAsia="en-GB"/>
      </w:rPr>
      <w:drawing>
        <wp:anchor distT="0" distB="0" distL="114300" distR="114300" simplePos="0" relativeHeight="251662336" behindDoc="1" locked="0" layoutInCell="1" allowOverlap="1" wp14:anchorId="2FC5D355" wp14:editId="6CBCE623">
          <wp:simplePos x="0" y="0"/>
          <wp:positionH relativeFrom="column">
            <wp:posOffset>-219075</wp:posOffset>
          </wp:positionH>
          <wp:positionV relativeFrom="paragraph">
            <wp:posOffset>-450215</wp:posOffset>
          </wp:positionV>
          <wp:extent cx="7080250" cy="10334625"/>
          <wp:effectExtent l="0" t="0" r="6350" b="9525"/>
          <wp:wrapNone/>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vergne_Template_A4-v2.jpg"/>
                  <pic:cNvPicPr/>
                </pic:nvPicPr>
                <pic:blipFill>
                  <a:blip r:embed="rId1">
                    <a:extLst>
                      <a:ext uri="{28A0092B-C50C-407E-A947-70E740481C1C}">
                        <a14:useLocalDpi xmlns:a14="http://schemas.microsoft.com/office/drawing/2010/main" val="0"/>
                      </a:ext>
                    </a:extLst>
                  </a:blip>
                  <a:stretch>
                    <a:fillRect/>
                  </a:stretch>
                </pic:blipFill>
                <pic:spPr>
                  <a:xfrm>
                    <a:off x="0" y="0"/>
                    <a:ext cx="7080250" cy="10334625"/>
                  </a:xfrm>
                  <a:prstGeom prst="rect">
                    <a:avLst/>
                  </a:prstGeom>
                </pic:spPr>
              </pic:pic>
            </a:graphicData>
          </a:graphic>
          <wp14:sizeRelH relativeFrom="page">
            <wp14:pctWidth>0</wp14:pctWidth>
          </wp14:sizeRelH>
          <wp14:sizeRelV relativeFrom="page">
            <wp14:pctHeight>0</wp14:pctHeight>
          </wp14:sizeRelV>
        </wp:anchor>
      </w:drawing>
    </w:r>
    <w:r w:rsidR="00F923D9">
      <w:rPr>
        <w:noProof/>
        <w:lang w:eastAsia="en-GB"/>
      </w:rPr>
      <mc:AlternateContent>
        <mc:Choice Requires="wps">
          <w:drawing>
            <wp:anchor distT="0" distB="0" distL="114300" distR="114300" simplePos="0" relativeHeight="251660288" behindDoc="0" locked="0" layoutInCell="1" allowOverlap="1" wp14:anchorId="1A8CB46B" wp14:editId="0288EE45">
              <wp:simplePos x="0" y="0"/>
              <wp:positionH relativeFrom="column">
                <wp:posOffset>-342900</wp:posOffset>
              </wp:positionH>
              <wp:positionV relativeFrom="paragraph">
                <wp:posOffset>197485</wp:posOffset>
              </wp:positionV>
              <wp:extent cx="5410200" cy="52895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5410200" cy="528955"/>
                      </a:xfrm>
                      <a:prstGeom prst="rect">
                        <a:avLst/>
                      </a:prstGeom>
                      <a:solidFill>
                        <a:schemeClr val="lt1"/>
                      </a:solidFill>
                      <a:ln w="6350">
                        <a:noFill/>
                      </a:ln>
                    </wps:spPr>
                    <wps:txbx>
                      <w:txbxContent>
                        <w:p w14:paraId="7EBA446F" w14:textId="35AC6224" w:rsidR="00D7393B" w:rsidRPr="00F7434C" w:rsidRDefault="00D818E1" w:rsidP="00D7393B">
                          <w:pPr>
                            <w:pStyle w:val="BasicParagraph"/>
                            <w:rPr>
                              <w:rFonts w:ascii="Poppins" w:hAnsi="Poppins" w:cs="Poppins"/>
                              <w:b/>
                              <w:bCs/>
                              <w:color w:val="0E4D90"/>
                              <w:sz w:val="56"/>
                              <w:szCs w:val="56"/>
                            </w:rPr>
                          </w:pPr>
                          <w:r w:rsidRPr="00D818E1">
                            <w:rPr>
                              <w:rFonts w:ascii="Poppins" w:hAnsi="Poppins" w:cs="Poppins"/>
                              <w:b/>
                              <w:bCs/>
                              <w:color w:val="0E4D90"/>
                              <w:sz w:val="44"/>
                              <w:szCs w:val="56"/>
                            </w:rPr>
                            <w:t xml:space="preserve">Special Educational </w:t>
                          </w:r>
                          <w:r w:rsidRPr="00D818E1">
                            <w:rPr>
                              <w:rFonts w:ascii="Poppins" w:hAnsi="Poppins" w:cs="Poppins"/>
                              <w:b/>
                              <w:bCs/>
                              <w:color w:val="0E4D90"/>
                              <w:sz w:val="48"/>
                              <w:szCs w:val="56"/>
                            </w:rPr>
                            <w:t>Needs</w:t>
                          </w:r>
                          <w:r w:rsidRPr="00D818E1">
                            <w:rPr>
                              <w:rFonts w:ascii="Poppins" w:hAnsi="Poppins" w:cs="Poppins"/>
                              <w:b/>
                              <w:bCs/>
                              <w:color w:val="0E4D90"/>
                              <w:sz w:val="56"/>
                              <w:szCs w:val="56"/>
                            </w:rPr>
                            <w:t xml:space="preserve"> </w:t>
                          </w:r>
                          <w:r w:rsidRPr="00D818E1">
                            <w:rPr>
                              <w:rFonts w:ascii="Poppins" w:hAnsi="Poppins" w:cs="Poppins"/>
                              <w:b/>
                              <w:bCs/>
                              <w:color w:val="0E4D90"/>
                              <w:sz w:val="48"/>
                              <w:szCs w:val="56"/>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CB46B" id="_x0000_t202" coordsize="21600,21600" o:spt="202" path="m,l,21600r21600,l21600,xe">
              <v:stroke joinstyle="miter"/>
              <v:path gradientshapeok="t" o:connecttype="rect"/>
            </v:shapetype>
            <v:shape id="Text Box 2" o:spid="_x0000_s1026" type="#_x0000_t202" style="position:absolute;margin-left:-27pt;margin-top:15.55pt;width:426pt;height:4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" fillcolor="white [3201]" stroked="f" strokeweight=".5pt">
              <v:textbox>
                <w:txbxContent>
                  <w:p w14:paraId="7EBA446F" w14:textId="35AC6224" w:rsidR="00D7393B" w:rsidRPr="00F7434C" w:rsidRDefault="00D818E1" w:rsidP="00D7393B">
                    <w:pPr>
                      <w:pStyle w:val="BasicParagraph"/>
                      <w:rPr>
                        <w:rFonts w:ascii="Poppins" w:hAnsi="Poppins" w:cs="Poppins"/>
                        <w:b/>
                        <w:bCs/>
                        <w:color w:val="0E4D90"/>
                        <w:sz w:val="56"/>
                        <w:szCs w:val="56"/>
                      </w:rPr>
                    </w:pPr>
                    <w:r w:rsidRPr="00D818E1">
                      <w:rPr>
                        <w:rFonts w:ascii="Poppins" w:hAnsi="Poppins" w:cs="Poppins"/>
                        <w:b/>
                        <w:bCs/>
                        <w:color w:val="0E4D90"/>
                        <w:sz w:val="44"/>
                        <w:szCs w:val="56"/>
                      </w:rPr>
                      <w:t xml:space="preserve">Special Educational </w:t>
                    </w:r>
                    <w:r w:rsidRPr="00D818E1">
                      <w:rPr>
                        <w:rFonts w:ascii="Poppins" w:hAnsi="Poppins" w:cs="Poppins"/>
                        <w:b/>
                        <w:bCs/>
                        <w:color w:val="0E4D90"/>
                        <w:sz w:val="48"/>
                        <w:szCs w:val="56"/>
                      </w:rPr>
                      <w:t>Needs</w:t>
                    </w:r>
                    <w:r w:rsidRPr="00D818E1">
                      <w:rPr>
                        <w:rFonts w:ascii="Poppins" w:hAnsi="Poppins" w:cs="Poppins"/>
                        <w:b/>
                        <w:bCs/>
                        <w:color w:val="0E4D90"/>
                        <w:sz w:val="56"/>
                        <w:szCs w:val="56"/>
                      </w:rPr>
                      <w:t xml:space="preserve"> </w:t>
                    </w:r>
                    <w:r w:rsidRPr="00D818E1">
                      <w:rPr>
                        <w:rFonts w:ascii="Poppins" w:hAnsi="Poppins" w:cs="Poppins"/>
                        <w:b/>
                        <w:bCs/>
                        <w:color w:val="0E4D90"/>
                        <w:sz w:val="48"/>
                        <w:szCs w:val="56"/>
                      </w:rPr>
                      <w:t>Policy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FCC"/>
    <w:multiLevelType w:val="multilevel"/>
    <w:tmpl w:val="0E2CF326"/>
    <w:lvl w:ilvl="0">
      <w:start w:val="1"/>
      <w:numFmt w:val="bullet"/>
      <w:lvlText w:val=""/>
      <w:lvlJc w:val="left"/>
      <w:pPr>
        <w:ind w:left="720" w:hanging="360"/>
      </w:pPr>
      <w:rPr>
        <w:rFonts w:ascii="Symbol" w:hAnsi="Symbol" w:hint="default"/>
        <w:color w:val="0E4D9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B1794"/>
    <w:multiLevelType w:val="hybridMultilevel"/>
    <w:tmpl w:val="A19C6F00"/>
    <w:lvl w:ilvl="0" w:tplc="B1300BE6">
      <w:start w:val="1"/>
      <w:numFmt w:val="bullet"/>
      <w:lvlText w:val="•"/>
      <w:lvlJc w:val="left"/>
      <w:pPr>
        <w:tabs>
          <w:tab w:val="num" w:pos="720"/>
        </w:tabs>
        <w:ind w:left="720" w:hanging="360"/>
      </w:pPr>
      <w:rPr>
        <w:rFonts w:ascii="Arial" w:hAnsi="Arial" w:hint="default"/>
      </w:rPr>
    </w:lvl>
    <w:lvl w:ilvl="1" w:tplc="D80CD524" w:tentative="1">
      <w:start w:val="1"/>
      <w:numFmt w:val="bullet"/>
      <w:lvlText w:val="•"/>
      <w:lvlJc w:val="left"/>
      <w:pPr>
        <w:tabs>
          <w:tab w:val="num" w:pos="1440"/>
        </w:tabs>
        <w:ind w:left="1440" w:hanging="360"/>
      </w:pPr>
      <w:rPr>
        <w:rFonts w:ascii="Arial" w:hAnsi="Arial" w:hint="default"/>
      </w:rPr>
    </w:lvl>
    <w:lvl w:ilvl="2" w:tplc="54047108" w:tentative="1">
      <w:start w:val="1"/>
      <w:numFmt w:val="bullet"/>
      <w:lvlText w:val="•"/>
      <w:lvlJc w:val="left"/>
      <w:pPr>
        <w:tabs>
          <w:tab w:val="num" w:pos="2160"/>
        </w:tabs>
        <w:ind w:left="2160" w:hanging="360"/>
      </w:pPr>
      <w:rPr>
        <w:rFonts w:ascii="Arial" w:hAnsi="Arial" w:hint="default"/>
      </w:rPr>
    </w:lvl>
    <w:lvl w:ilvl="3" w:tplc="C930EDE6" w:tentative="1">
      <w:start w:val="1"/>
      <w:numFmt w:val="bullet"/>
      <w:lvlText w:val="•"/>
      <w:lvlJc w:val="left"/>
      <w:pPr>
        <w:tabs>
          <w:tab w:val="num" w:pos="2880"/>
        </w:tabs>
        <w:ind w:left="2880" w:hanging="360"/>
      </w:pPr>
      <w:rPr>
        <w:rFonts w:ascii="Arial" w:hAnsi="Arial" w:hint="default"/>
      </w:rPr>
    </w:lvl>
    <w:lvl w:ilvl="4" w:tplc="28E89558" w:tentative="1">
      <w:start w:val="1"/>
      <w:numFmt w:val="bullet"/>
      <w:lvlText w:val="•"/>
      <w:lvlJc w:val="left"/>
      <w:pPr>
        <w:tabs>
          <w:tab w:val="num" w:pos="3600"/>
        </w:tabs>
        <w:ind w:left="3600" w:hanging="360"/>
      </w:pPr>
      <w:rPr>
        <w:rFonts w:ascii="Arial" w:hAnsi="Arial" w:hint="default"/>
      </w:rPr>
    </w:lvl>
    <w:lvl w:ilvl="5" w:tplc="D91C9F36" w:tentative="1">
      <w:start w:val="1"/>
      <w:numFmt w:val="bullet"/>
      <w:lvlText w:val="•"/>
      <w:lvlJc w:val="left"/>
      <w:pPr>
        <w:tabs>
          <w:tab w:val="num" w:pos="4320"/>
        </w:tabs>
        <w:ind w:left="4320" w:hanging="360"/>
      </w:pPr>
      <w:rPr>
        <w:rFonts w:ascii="Arial" w:hAnsi="Arial" w:hint="default"/>
      </w:rPr>
    </w:lvl>
    <w:lvl w:ilvl="6" w:tplc="528678EE" w:tentative="1">
      <w:start w:val="1"/>
      <w:numFmt w:val="bullet"/>
      <w:lvlText w:val="•"/>
      <w:lvlJc w:val="left"/>
      <w:pPr>
        <w:tabs>
          <w:tab w:val="num" w:pos="5040"/>
        </w:tabs>
        <w:ind w:left="5040" w:hanging="360"/>
      </w:pPr>
      <w:rPr>
        <w:rFonts w:ascii="Arial" w:hAnsi="Arial" w:hint="default"/>
      </w:rPr>
    </w:lvl>
    <w:lvl w:ilvl="7" w:tplc="C936D080" w:tentative="1">
      <w:start w:val="1"/>
      <w:numFmt w:val="bullet"/>
      <w:lvlText w:val="•"/>
      <w:lvlJc w:val="left"/>
      <w:pPr>
        <w:tabs>
          <w:tab w:val="num" w:pos="5760"/>
        </w:tabs>
        <w:ind w:left="5760" w:hanging="360"/>
      </w:pPr>
      <w:rPr>
        <w:rFonts w:ascii="Arial" w:hAnsi="Arial" w:hint="default"/>
      </w:rPr>
    </w:lvl>
    <w:lvl w:ilvl="8" w:tplc="348E9D1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83E0E93"/>
    <w:multiLevelType w:val="hybridMultilevel"/>
    <w:tmpl w:val="98CE8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845D24"/>
    <w:multiLevelType w:val="hybridMultilevel"/>
    <w:tmpl w:val="E7B463C2"/>
    <w:lvl w:ilvl="0" w:tplc="663C7A38">
      <w:start w:val="1"/>
      <w:numFmt w:val="bullet"/>
      <w:lvlText w:val="•"/>
      <w:lvlJc w:val="left"/>
      <w:pPr>
        <w:tabs>
          <w:tab w:val="num" w:pos="720"/>
        </w:tabs>
        <w:ind w:left="720" w:hanging="360"/>
      </w:pPr>
      <w:rPr>
        <w:rFonts w:ascii="Arial" w:hAnsi="Arial" w:hint="default"/>
      </w:rPr>
    </w:lvl>
    <w:lvl w:ilvl="1" w:tplc="1C16F830" w:tentative="1">
      <w:start w:val="1"/>
      <w:numFmt w:val="bullet"/>
      <w:lvlText w:val="•"/>
      <w:lvlJc w:val="left"/>
      <w:pPr>
        <w:tabs>
          <w:tab w:val="num" w:pos="1440"/>
        </w:tabs>
        <w:ind w:left="1440" w:hanging="360"/>
      </w:pPr>
      <w:rPr>
        <w:rFonts w:ascii="Arial" w:hAnsi="Arial" w:hint="default"/>
      </w:rPr>
    </w:lvl>
    <w:lvl w:ilvl="2" w:tplc="D220AEB8" w:tentative="1">
      <w:start w:val="1"/>
      <w:numFmt w:val="bullet"/>
      <w:lvlText w:val="•"/>
      <w:lvlJc w:val="left"/>
      <w:pPr>
        <w:tabs>
          <w:tab w:val="num" w:pos="2160"/>
        </w:tabs>
        <w:ind w:left="2160" w:hanging="360"/>
      </w:pPr>
      <w:rPr>
        <w:rFonts w:ascii="Arial" w:hAnsi="Arial" w:hint="default"/>
      </w:rPr>
    </w:lvl>
    <w:lvl w:ilvl="3" w:tplc="43347DA2" w:tentative="1">
      <w:start w:val="1"/>
      <w:numFmt w:val="bullet"/>
      <w:lvlText w:val="•"/>
      <w:lvlJc w:val="left"/>
      <w:pPr>
        <w:tabs>
          <w:tab w:val="num" w:pos="2880"/>
        </w:tabs>
        <w:ind w:left="2880" w:hanging="360"/>
      </w:pPr>
      <w:rPr>
        <w:rFonts w:ascii="Arial" w:hAnsi="Arial" w:hint="default"/>
      </w:rPr>
    </w:lvl>
    <w:lvl w:ilvl="4" w:tplc="28B29258" w:tentative="1">
      <w:start w:val="1"/>
      <w:numFmt w:val="bullet"/>
      <w:lvlText w:val="•"/>
      <w:lvlJc w:val="left"/>
      <w:pPr>
        <w:tabs>
          <w:tab w:val="num" w:pos="3600"/>
        </w:tabs>
        <w:ind w:left="3600" w:hanging="360"/>
      </w:pPr>
      <w:rPr>
        <w:rFonts w:ascii="Arial" w:hAnsi="Arial" w:hint="default"/>
      </w:rPr>
    </w:lvl>
    <w:lvl w:ilvl="5" w:tplc="DCF660F8" w:tentative="1">
      <w:start w:val="1"/>
      <w:numFmt w:val="bullet"/>
      <w:lvlText w:val="•"/>
      <w:lvlJc w:val="left"/>
      <w:pPr>
        <w:tabs>
          <w:tab w:val="num" w:pos="4320"/>
        </w:tabs>
        <w:ind w:left="4320" w:hanging="360"/>
      </w:pPr>
      <w:rPr>
        <w:rFonts w:ascii="Arial" w:hAnsi="Arial" w:hint="default"/>
      </w:rPr>
    </w:lvl>
    <w:lvl w:ilvl="6" w:tplc="96409880" w:tentative="1">
      <w:start w:val="1"/>
      <w:numFmt w:val="bullet"/>
      <w:lvlText w:val="•"/>
      <w:lvlJc w:val="left"/>
      <w:pPr>
        <w:tabs>
          <w:tab w:val="num" w:pos="5040"/>
        </w:tabs>
        <w:ind w:left="5040" w:hanging="360"/>
      </w:pPr>
      <w:rPr>
        <w:rFonts w:ascii="Arial" w:hAnsi="Arial" w:hint="default"/>
      </w:rPr>
    </w:lvl>
    <w:lvl w:ilvl="7" w:tplc="FF7A72BA" w:tentative="1">
      <w:start w:val="1"/>
      <w:numFmt w:val="bullet"/>
      <w:lvlText w:val="•"/>
      <w:lvlJc w:val="left"/>
      <w:pPr>
        <w:tabs>
          <w:tab w:val="num" w:pos="5760"/>
        </w:tabs>
        <w:ind w:left="5760" w:hanging="360"/>
      </w:pPr>
      <w:rPr>
        <w:rFonts w:ascii="Arial" w:hAnsi="Arial" w:hint="default"/>
      </w:rPr>
    </w:lvl>
    <w:lvl w:ilvl="8" w:tplc="ACB634F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9D90618"/>
    <w:multiLevelType w:val="hybridMultilevel"/>
    <w:tmpl w:val="F7EE15F2"/>
    <w:lvl w:ilvl="0" w:tplc="2B246320">
      <w:start w:val="1"/>
      <w:numFmt w:val="bullet"/>
      <w:lvlText w:val="•"/>
      <w:lvlJc w:val="left"/>
      <w:pPr>
        <w:tabs>
          <w:tab w:val="num" w:pos="720"/>
        </w:tabs>
        <w:ind w:left="720" w:hanging="360"/>
      </w:pPr>
      <w:rPr>
        <w:rFonts w:ascii="Arial" w:hAnsi="Arial" w:hint="default"/>
      </w:rPr>
    </w:lvl>
    <w:lvl w:ilvl="1" w:tplc="314C8EE4" w:tentative="1">
      <w:start w:val="1"/>
      <w:numFmt w:val="bullet"/>
      <w:lvlText w:val="•"/>
      <w:lvlJc w:val="left"/>
      <w:pPr>
        <w:tabs>
          <w:tab w:val="num" w:pos="1440"/>
        </w:tabs>
        <w:ind w:left="1440" w:hanging="360"/>
      </w:pPr>
      <w:rPr>
        <w:rFonts w:ascii="Arial" w:hAnsi="Arial" w:hint="default"/>
      </w:rPr>
    </w:lvl>
    <w:lvl w:ilvl="2" w:tplc="45B48736" w:tentative="1">
      <w:start w:val="1"/>
      <w:numFmt w:val="bullet"/>
      <w:lvlText w:val="•"/>
      <w:lvlJc w:val="left"/>
      <w:pPr>
        <w:tabs>
          <w:tab w:val="num" w:pos="2160"/>
        </w:tabs>
        <w:ind w:left="2160" w:hanging="360"/>
      </w:pPr>
      <w:rPr>
        <w:rFonts w:ascii="Arial" w:hAnsi="Arial" w:hint="default"/>
      </w:rPr>
    </w:lvl>
    <w:lvl w:ilvl="3" w:tplc="96F24E94" w:tentative="1">
      <w:start w:val="1"/>
      <w:numFmt w:val="bullet"/>
      <w:lvlText w:val="•"/>
      <w:lvlJc w:val="left"/>
      <w:pPr>
        <w:tabs>
          <w:tab w:val="num" w:pos="2880"/>
        </w:tabs>
        <w:ind w:left="2880" w:hanging="360"/>
      </w:pPr>
      <w:rPr>
        <w:rFonts w:ascii="Arial" w:hAnsi="Arial" w:hint="default"/>
      </w:rPr>
    </w:lvl>
    <w:lvl w:ilvl="4" w:tplc="FC0E4C04">
      <w:start w:val="47"/>
      <w:numFmt w:val="bullet"/>
      <w:lvlText w:val=""/>
      <w:lvlJc w:val="left"/>
      <w:pPr>
        <w:tabs>
          <w:tab w:val="num" w:pos="3600"/>
        </w:tabs>
        <w:ind w:left="3600" w:hanging="360"/>
      </w:pPr>
      <w:rPr>
        <w:rFonts w:ascii="Wingdings" w:hAnsi="Wingdings" w:hint="default"/>
      </w:rPr>
    </w:lvl>
    <w:lvl w:ilvl="5" w:tplc="B3D8FE5C" w:tentative="1">
      <w:start w:val="1"/>
      <w:numFmt w:val="bullet"/>
      <w:lvlText w:val="•"/>
      <w:lvlJc w:val="left"/>
      <w:pPr>
        <w:tabs>
          <w:tab w:val="num" w:pos="4320"/>
        </w:tabs>
        <w:ind w:left="4320" w:hanging="360"/>
      </w:pPr>
      <w:rPr>
        <w:rFonts w:ascii="Arial" w:hAnsi="Arial" w:hint="default"/>
      </w:rPr>
    </w:lvl>
    <w:lvl w:ilvl="6" w:tplc="CC3802EE" w:tentative="1">
      <w:start w:val="1"/>
      <w:numFmt w:val="bullet"/>
      <w:lvlText w:val="•"/>
      <w:lvlJc w:val="left"/>
      <w:pPr>
        <w:tabs>
          <w:tab w:val="num" w:pos="5040"/>
        </w:tabs>
        <w:ind w:left="5040" w:hanging="360"/>
      </w:pPr>
      <w:rPr>
        <w:rFonts w:ascii="Arial" w:hAnsi="Arial" w:hint="default"/>
      </w:rPr>
    </w:lvl>
    <w:lvl w:ilvl="7" w:tplc="D4A8B896" w:tentative="1">
      <w:start w:val="1"/>
      <w:numFmt w:val="bullet"/>
      <w:lvlText w:val="•"/>
      <w:lvlJc w:val="left"/>
      <w:pPr>
        <w:tabs>
          <w:tab w:val="num" w:pos="5760"/>
        </w:tabs>
        <w:ind w:left="5760" w:hanging="360"/>
      </w:pPr>
      <w:rPr>
        <w:rFonts w:ascii="Arial" w:hAnsi="Arial" w:hint="default"/>
      </w:rPr>
    </w:lvl>
    <w:lvl w:ilvl="8" w:tplc="E124C68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83E7B13"/>
    <w:multiLevelType w:val="hybridMultilevel"/>
    <w:tmpl w:val="D8ACD90A"/>
    <w:lvl w:ilvl="0" w:tplc="E542A95A">
      <w:start w:val="1"/>
      <w:numFmt w:val="bullet"/>
      <w:lvlText w:val="•"/>
      <w:lvlJc w:val="left"/>
      <w:pPr>
        <w:tabs>
          <w:tab w:val="num" w:pos="720"/>
        </w:tabs>
        <w:ind w:left="720" w:hanging="360"/>
      </w:pPr>
      <w:rPr>
        <w:rFonts w:ascii="Arial" w:hAnsi="Arial" w:hint="default"/>
      </w:rPr>
    </w:lvl>
    <w:lvl w:ilvl="1" w:tplc="820460DE" w:tentative="1">
      <w:start w:val="1"/>
      <w:numFmt w:val="bullet"/>
      <w:lvlText w:val="•"/>
      <w:lvlJc w:val="left"/>
      <w:pPr>
        <w:tabs>
          <w:tab w:val="num" w:pos="1440"/>
        </w:tabs>
        <w:ind w:left="1440" w:hanging="360"/>
      </w:pPr>
      <w:rPr>
        <w:rFonts w:ascii="Arial" w:hAnsi="Arial" w:hint="default"/>
      </w:rPr>
    </w:lvl>
    <w:lvl w:ilvl="2" w:tplc="A8B80B44" w:tentative="1">
      <w:start w:val="1"/>
      <w:numFmt w:val="bullet"/>
      <w:lvlText w:val="•"/>
      <w:lvlJc w:val="left"/>
      <w:pPr>
        <w:tabs>
          <w:tab w:val="num" w:pos="2160"/>
        </w:tabs>
        <w:ind w:left="2160" w:hanging="360"/>
      </w:pPr>
      <w:rPr>
        <w:rFonts w:ascii="Arial" w:hAnsi="Arial" w:hint="default"/>
      </w:rPr>
    </w:lvl>
    <w:lvl w:ilvl="3" w:tplc="952EA4AE" w:tentative="1">
      <w:start w:val="1"/>
      <w:numFmt w:val="bullet"/>
      <w:lvlText w:val="•"/>
      <w:lvlJc w:val="left"/>
      <w:pPr>
        <w:tabs>
          <w:tab w:val="num" w:pos="2880"/>
        </w:tabs>
        <w:ind w:left="2880" w:hanging="360"/>
      </w:pPr>
      <w:rPr>
        <w:rFonts w:ascii="Arial" w:hAnsi="Arial" w:hint="default"/>
      </w:rPr>
    </w:lvl>
    <w:lvl w:ilvl="4" w:tplc="4270199C" w:tentative="1">
      <w:start w:val="1"/>
      <w:numFmt w:val="bullet"/>
      <w:lvlText w:val="•"/>
      <w:lvlJc w:val="left"/>
      <w:pPr>
        <w:tabs>
          <w:tab w:val="num" w:pos="3600"/>
        </w:tabs>
        <w:ind w:left="3600" w:hanging="360"/>
      </w:pPr>
      <w:rPr>
        <w:rFonts w:ascii="Arial" w:hAnsi="Arial" w:hint="default"/>
      </w:rPr>
    </w:lvl>
    <w:lvl w:ilvl="5" w:tplc="EC4CAC64" w:tentative="1">
      <w:start w:val="1"/>
      <w:numFmt w:val="bullet"/>
      <w:lvlText w:val="•"/>
      <w:lvlJc w:val="left"/>
      <w:pPr>
        <w:tabs>
          <w:tab w:val="num" w:pos="4320"/>
        </w:tabs>
        <w:ind w:left="4320" w:hanging="360"/>
      </w:pPr>
      <w:rPr>
        <w:rFonts w:ascii="Arial" w:hAnsi="Arial" w:hint="default"/>
      </w:rPr>
    </w:lvl>
    <w:lvl w:ilvl="6" w:tplc="2E5CD778" w:tentative="1">
      <w:start w:val="1"/>
      <w:numFmt w:val="bullet"/>
      <w:lvlText w:val="•"/>
      <w:lvlJc w:val="left"/>
      <w:pPr>
        <w:tabs>
          <w:tab w:val="num" w:pos="5040"/>
        </w:tabs>
        <w:ind w:left="5040" w:hanging="360"/>
      </w:pPr>
      <w:rPr>
        <w:rFonts w:ascii="Arial" w:hAnsi="Arial" w:hint="default"/>
      </w:rPr>
    </w:lvl>
    <w:lvl w:ilvl="7" w:tplc="A6E65C3C" w:tentative="1">
      <w:start w:val="1"/>
      <w:numFmt w:val="bullet"/>
      <w:lvlText w:val="•"/>
      <w:lvlJc w:val="left"/>
      <w:pPr>
        <w:tabs>
          <w:tab w:val="num" w:pos="5760"/>
        </w:tabs>
        <w:ind w:left="5760" w:hanging="360"/>
      </w:pPr>
      <w:rPr>
        <w:rFonts w:ascii="Arial" w:hAnsi="Arial" w:hint="default"/>
      </w:rPr>
    </w:lvl>
    <w:lvl w:ilvl="8" w:tplc="075CA01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1A96EF5"/>
    <w:multiLevelType w:val="hybridMultilevel"/>
    <w:tmpl w:val="E8A4977C"/>
    <w:lvl w:ilvl="0" w:tplc="DFA42896">
      <w:start w:val="1"/>
      <w:numFmt w:val="bullet"/>
      <w:lvlText w:val="•"/>
      <w:lvlJc w:val="left"/>
      <w:pPr>
        <w:tabs>
          <w:tab w:val="num" w:pos="720"/>
        </w:tabs>
        <w:ind w:left="720" w:hanging="360"/>
      </w:pPr>
      <w:rPr>
        <w:rFonts w:ascii="Arial" w:hAnsi="Arial" w:hint="default"/>
      </w:rPr>
    </w:lvl>
    <w:lvl w:ilvl="1" w:tplc="5ACC95D4" w:tentative="1">
      <w:start w:val="1"/>
      <w:numFmt w:val="bullet"/>
      <w:lvlText w:val="•"/>
      <w:lvlJc w:val="left"/>
      <w:pPr>
        <w:tabs>
          <w:tab w:val="num" w:pos="1440"/>
        </w:tabs>
        <w:ind w:left="1440" w:hanging="360"/>
      </w:pPr>
      <w:rPr>
        <w:rFonts w:ascii="Arial" w:hAnsi="Arial" w:hint="default"/>
      </w:rPr>
    </w:lvl>
    <w:lvl w:ilvl="2" w:tplc="95A2F32A" w:tentative="1">
      <w:start w:val="1"/>
      <w:numFmt w:val="bullet"/>
      <w:lvlText w:val="•"/>
      <w:lvlJc w:val="left"/>
      <w:pPr>
        <w:tabs>
          <w:tab w:val="num" w:pos="2160"/>
        </w:tabs>
        <w:ind w:left="2160" w:hanging="360"/>
      </w:pPr>
      <w:rPr>
        <w:rFonts w:ascii="Arial" w:hAnsi="Arial" w:hint="default"/>
      </w:rPr>
    </w:lvl>
    <w:lvl w:ilvl="3" w:tplc="2D3A5640" w:tentative="1">
      <w:start w:val="1"/>
      <w:numFmt w:val="bullet"/>
      <w:lvlText w:val="•"/>
      <w:lvlJc w:val="left"/>
      <w:pPr>
        <w:tabs>
          <w:tab w:val="num" w:pos="2880"/>
        </w:tabs>
        <w:ind w:left="2880" w:hanging="360"/>
      </w:pPr>
      <w:rPr>
        <w:rFonts w:ascii="Arial" w:hAnsi="Arial" w:hint="default"/>
      </w:rPr>
    </w:lvl>
    <w:lvl w:ilvl="4" w:tplc="6E62131E" w:tentative="1">
      <w:start w:val="1"/>
      <w:numFmt w:val="bullet"/>
      <w:lvlText w:val="•"/>
      <w:lvlJc w:val="left"/>
      <w:pPr>
        <w:tabs>
          <w:tab w:val="num" w:pos="3600"/>
        </w:tabs>
        <w:ind w:left="3600" w:hanging="360"/>
      </w:pPr>
      <w:rPr>
        <w:rFonts w:ascii="Arial" w:hAnsi="Arial" w:hint="default"/>
      </w:rPr>
    </w:lvl>
    <w:lvl w:ilvl="5" w:tplc="B11054A2" w:tentative="1">
      <w:start w:val="1"/>
      <w:numFmt w:val="bullet"/>
      <w:lvlText w:val="•"/>
      <w:lvlJc w:val="left"/>
      <w:pPr>
        <w:tabs>
          <w:tab w:val="num" w:pos="4320"/>
        </w:tabs>
        <w:ind w:left="4320" w:hanging="360"/>
      </w:pPr>
      <w:rPr>
        <w:rFonts w:ascii="Arial" w:hAnsi="Arial" w:hint="default"/>
      </w:rPr>
    </w:lvl>
    <w:lvl w:ilvl="6" w:tplc="633EBB00" w:tentative="1">
      <w:start w:val="1"/>
      <w:numFmt w:val="bullet"/>
      <w:lvlText w:val="•"/>
      <w:lvlJc w:val="left"/>
      <w:pPr>
        <w:tabs>
          <w:tab w:val="num" w:pos="5040"/>
        </w:tabs>
        <w:ind w:left="5040" w:hanging="360"/>
      </w:pPr>
      <w:rPr>
        <w:rFonts w:ascii="Arial" w:hAnsi="Arial" w:hint="default"/>
      </w:rPr>
    </w:lvl>
    <w:lvl w:ilvl="7" w:tplc="9642FE62" w:tentative="1">
      <w:start w:val="1"/>
      <w:numFmt w:val="bullet"/>
      <w:lvlText w:val="•"/>
      <w:lvlJc w:val="left"/>
      <w:pPr>
        <w:tabs>
          <w:tab w:val="num" w:pos="5760"/>
        </w:tabs>
        <w:ind w:left="5760" w:hanging="360"/>
      </w:pPr>
      <w:rPr>
        <w:rFonts w:ascii="Arial" w:hAnsi="Arial" w:hint="default"/>
      </w:rPr>
    </w:lvl>
    <w:lvl w:ilvl="8" w:tplc="BB2C2E6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5BF01CB"/>
    <w:multiLevelType w:val="hybridMultilevel"/>
    <w:tmpl w:val="D7C8950E"/>
    <w:lvl w:ilvl="0" w:tplc="66D437CC">
      <w:start w:val="1"/>
      <w:numFmt w:val="bullet"/>
      <w:lvlText w:val="•"/>
      <w:lvlJc w:val="left"/>
      <w:pPr>
        <w:tabs>
          <w:tab w:val="num" w:pos="720"/>
        </w:tabs>
        <w:ind w:left="720" w:hanging="360"/>
      </w:pPr>
      <w:rPr>
        <w:rFonts w:ascii="Arial" w:hAnsi="Arial" w:hint="default"/>
      </w:rPr>
    </w:lvl>
    <w:lvl w:ilvl="1" w:tplc="01E627DC">
      <w:start w:val="47"/>
      <w:numFmt w:val="bullet"/>
      <w:lvlText w:val=""/>
      <w:lvlJc w:val="left"/>
      <w:pPr>
        <w:tabs>
          <w:tab w:val="num" w:pos="1440"/>
        </w:tabs>
        <w:ind w:left="1440" w:hanging="360"/>
      </w:pPr>
      <w:rPr>
        <w:rFonts w:ascii="Wingdings" w:hAnsi="Wingdings" w:hint="default"/>
      </w:rPr>
    </w:lvl>
    <w:lvl w:ilvl="2" w:tplc="67F0F8B2" w:tentative="1">
      <w:start w:val="1"/>
      <w:numFmt w:val="bullet"/>
      <w:lvlText w:val="•"/>
      <w:lvlJc w:val="left"/>
      <w:pPr>
        <w:tabs>
          <w:tab w:val="num" w:pos="2160"/>
        </w:tabs>
        <w:ind w:left="2160" w:hanging="360"/>
      </w:pPr>
      <w:rPr>
        <w:rFonts w:ascii="Arial" w:hAnsi="Arial" w:hint="default"/>
      </w:rPr>
    </w:lvl>
    <w:lvl w:ilvl="3" w:tplc="8F8207D6" w:tentative="1">
      <w:start w:val="1"/>
      <w:numFmt w:val="bullet"/>
      <w:lvlText w:val="•"/>
      <w:lvlJc w:val="left"/>
      <w:pPr>
        <w:tabs>
          <w:tab w:val="num" w:pos="2880"/>
        </w:tabs>
        <w:ind w:left="2880" w:hanging="360"/>
      </w:pPr>
      <w:rPr>
        <w:rFonts w:ascii="Arial" w:hAnsi="Arial" w:hint="default"/>
      </w:rPr>
    </w:lvl>
    <w:lvl w:ilvl="4" w:tplc="ECB460C4" w:tentative="1">
      <w:start w:val="1"/>
      <w:numFmt w:val="bullet"/>
      <w:lvlText w:val="•"/>
      <w:lvlJc w:val="left"/>
      <w:pPr>
        <w:tabs>
          <w:tab w:val="num" w:pos="3600"/>
        </w:tabs>
        <w:ind w:left="3600" w:hanging="360"/>
      </w:pPr>
      <w:rPr>
        <w:rFonts w:ascii="Arial" w:hAnsi="Arial" w:hint="default"/>
      </w:rPr>
    </w:lvl>
    <w:lvl w:ilvl="5" w:tplc="C64011C6" w:tentative="1">
      <w:start w:val="1"/>
      <w:numFmt w:val="bullet"/>
      <w:lvlText w:val="•"/>
      <w:lvlJc w:val="left"/>
      <w:pPr>
        <w:tabs>
          <w:tab w:val="num" w:pos="4320"/>
        </w:tabs>
        <w:ind w:left="4320" w:hanging="360"/>
      </w:pPr>
      <w:rPr>
        <w:rFonts w:ascii="Arial" w:hAnsi="Arial" w:hint="default"/>
      </w:rPr>
    </w:lvl>
    <w:lvl w:ilvl="6" w:tplc="2C48189E" w:tentative="1">
      <w:start w:val="1"/>
      <w:numFmt w:val="bullet"/>
      <w:lvlText w:val="•"/>
      <w:lvlJc w:val="left"/>
      <w:pPr>
        <w:tabs>
          <w:tab w:val="num" w:pos="5040"/>
        </w:tabs>
        <w:ind w:left="5040" w:hanging="360"/>
      </w:pPr>
      <w:rPr>
        <w:rFonts w:ascii="Arial" w:hAnsi="Arial" w:hint="default"/>
      </w:rPr>
    </w:lvl>
    <w:lvl w:ilvl="7" w:tplc="B63A4084" w:tentative="1">
      <w:start w:val="1"/>
      <w:numFmt w:val="bullet"/>
      <w:lvlText w:val="•"/>
      <w:lvlJc w:val="left"/>
      <w:pPr>
        <w:tabs>
          <w:tab w:val="num" w:pos="5760"/>
        </w:tabs>
        <w:ind w:left="5760" w:hanging="360"/>
      </w:pPr>
      <w:rPr>
        <w:rFonts w:ascii="Arial" w:hAnsi="Arial" w:hint="default"/>
      </w:rPr>
    </w:lvl>
    <w:lvl w:ilvl="8" w:tplc="82EE7C9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5"/>
  </w:num>
  <w:num w:numId="4">
    <w:abstractNumId w:val="3"/>
  </w:num>
  <w:num w:numId="5">
    <w:abstractNumId w:val="1"/>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704"/>
    <w:rsid w:val="00011DDC"/>
    <w:rsid w:val="00050D1C"/>
    <w:rsid w:val="00067704"/>
    <w:rsid w:val="00080D0A"/>
    <w:rsid w:val="000816F1"/>
    <w:rsid w:val="000F17C5"/>
    <w:rsid w:val="001419CF"/>
    <w:rsid w:val="00287A31"/>
    <w:rsid w:val="003E6DF0"/>
    <w:rsid w:val="004B33F3"/>
    <w:rsid w:val="00511DCE"/>
    <w:rsid w:val="0056528C"/>
    <w:rsid w:val="005A3671"/>
    <w:rsid w:val="005A422B"/>
    <w:rsid w:val="005F46CF"/>
    <w:rsid w:val="00627E3A"/>
    <w:rsid w:val="00631902"/>
    <w:rsid w:val="006F0EFC"/>
    <w:rsid w:val="006F701F"/>
    <w:rsid w:val="007030D4"/>
    <w:rsid w:val="007B71A2"/>
    <w:rsid w:val="007C07B1"/>
    <w:rsid w:val="007C7B32"/>
    <w:rsid w:val="008265A5"/>
    <w:rsid w:val="008308F3"/>
    <w:rsid w:val="00854A43"/>
    <w:rsid w:val="00874098"/>
    <w:rsid w:val="0088707A"/>
    <w:rsid w:val="009422B5"/>
    <w:rsid w:val="0096394B"/>
    <w:rsid w:val="009D1181"/>
    <w:rsid w:val="009E1E30"/>
    <w:rsid w:val="00AD5416"/>
    <w:rsid w:val="00AF1A6C"/>
    <w:rsid w:val="00AF2348"/>
    <w:rsid w:val="00B77770"/>
    <w:rsid w:val="00B94A36"/>
    <w:rsid w:val="00BD3EE7"/>
    <w:rsid w:val="00C14EC1"/>
    <w:rsid w:val="00C83D85"/>
    <w:rsid w:val="00D31282"/>
    <w:rsid w:val="00D7393B"/>
    <w:rsid w:val="00D818E1"/>
    <w:rsid w:val="00D90DF1"/>
    <w:rsid w:val="00DC3225"/>
    <w:rsid w:val="00E02F6D"/>
    <w:rsid w:val="00E930A9"/>
    <w:rsid w:val="00F7434C"/>
    <w:rsid w:val="00F92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BD94EB"/>
  <w15:chartTrackingRefBased/>
  <w15:docId w15:val="{F5A05500-1677-4148-ADF7-F8A73695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04"/>
    <w:pPr>
      <w:tabs>
        <w:tab w:val="center" w:pos="4513"/>
        <w:tab w:val="right" w:pos="9026"/>
      </w:tabs>
    </w:pPr>
  </w:style>
  <w:style w:type="character" w:customStyle="1" w:styleId="HeaderChar">
    <w:name w:val="Header Char"/>
    <w:basedOn w:val="DefaultParagraphFont"/>
    <w:link w:val="Header"/>
    <w:uiPriority w:val="99"/>
    <w:rsid w:val="00067704"/>
  </w:style>
  <w:style w:type="paragraph" w:styleId="Footer">
    <w:name w:val="footer"/>
    <w:basedOn w:val="Normal"/>
    <w:link w:val="FooterChar"/>
    <w:uiPriority w:val="99"/>
    <w:unhideWhenUsed/>
    <w:rsid w:val="00067704"/>
    <w:pPr>
      <w:tabs>
        <w:tab w:val="center" w:pos="4513"/>
        <w:tab w:val="right" w:pos="9026"/>
      </w:tabs>
    </w:pPr>
  </w:style>
  <w:style w:type="character" w:customStyle="1" w:styleId="FooterChar">
    <w:name w:val="Footer Char"/>
    <w:basedOn w:val="DefaultParagraphFont"/>
    <w:link w:val="Footer"/>
    <w:uiPriority w:val="99"/>
    <w:rsid w:val="00067704"/>
  </w:style>
  <w:style w:type="paragraph" w:customStyle="1" w:styleId="BasicParagraph">
    <w:name w:val="[Basic Paragraph]"/>
    <w:basedOn w:val="Normal"/>
    <w:uiPriority w:val="99"/>
    <w:rsid w:val="00F7434C"/>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5A3671"/>
  </w:style>
  <w:style w:type="paragraph" w:styleId="NormalWeb">
    <w:name w:val="Normal (Web)"/>
    <w:basedOn w:val="Normal"/>
    <w:uiPriority w:val="99"/>
    <w:semiHidden/>
    <w:unhideWhenUsed/>
    <w:rsid w:val="005F46CF"/>
    <w:rPr>
      <w:rFonts w:ascii="Times New Roman" w:hAnsi="Times New Roman" w:cs="Times New Roman"/>
      <w:lang w:eastAsia="en-GB"/>
    </w:rPr>
  </w:style>
  <w:style w:type="paragraph" w:styleId="ListParagraph">
    <w:name w:val="List Paragraph"/>
    <w:basedOn w:val="Normal"/>
    <w:uiPriority w:val="34"/>
    <w:qFormat/>
    <w:rsid w:val="008308F3"/>
    <w:pPr>
      <w:ind w:left="720"/>
      <w:contextualSpacing/>
    </w:pPr>
  </w:style>
  <w:style w:type="paragraph" w:styleId="BalloonText">
    <w:name w:val="Balloon Text"/>
    <w:basedOn w:val="Normal"/>
    <w:link w:val="BalloonTextChar"/>
    <w:uiPriority w:val="99"/>
    <w:semiHidden/>
    <w:unhideWhenUsed/>
    <w:rsid w:val="007030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0D4"/>
    <w:rPr>
      <w:rFonts w:ascii="Times New Roman" w:hAnsi="Times New Roman" w:cs="Times New Roman"/>
      <w:sz w:val="18"/>
      <w:szCs w:val="18"/>
    </w:rPr>
  </w:style>
  <w:style w:type="character" w:styleId="Hyperlink">
    <w:name w:val="Hyperlink"/>
    <w:uiPriority w:val="99"/>
    <w:unhideWhenUsed/>
    <w:rsid w:val="00D818E1"/>
    <w:rPr>
      <w:color w:val="0000FF"/>
      <w:u w:val="single"/>
    </w:rPr>
  </w:style>
  <w:style w:type="character" w:styleId="FollowedHyperlink">
    <w:name w:val="FollowedHyperlink"/>
    <w:basedOn w:val="DefaultParagraphFont"/>
    <w:uiPriority w:val="99"/>
    <w:semiHidden/>
    <w:unhideWhenUsed/>
    <w:rsid w:val="004B33F3"/>
    <w:rPr>
      <w:color w:val="954F72" w:themeColor="followedHyperlink"/>
      <w:u w:val="single"/>
    </w:rPr>
  </w:style>
  <w:style w:type="character" w:styleId="UnresolvedMention">
    <w:name w:val="Unresolved Mention"/>
    <w:basedOn w:val="DefaultParagraphFont"/>
    <w:uiPriority w:val="99"/>
    <w:semiHidden/>
    <w:unhideWhenUsed/>
    <w:rsid w:val="004B33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65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d.je" TargetMode="External"/><Relationship Id="rId13" Type="http://schemas.openxmlformats.org/officeDocument/2006/relationships/hyperlink" Target="mailto:s.cooper@dauvergne.sch.j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fernandes@dauvergne.sch.j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ooper@dauvergne.sch.j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j.fernandes@dauvergne.sch.je" TargetMode="External"/><Relationship Id="rId4" Type="http://schemas.openxmlformats.org/officeDocument/2006/relationships/settings" Target="settings.xml"/><Relationship Id="rId9" Type="http://schemas.openxmlformats.org/officeDocument/2006/relationships/hyperlink" Target="https://www.gov.je/education/schools/sen/Pages/index.asp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2B322-EB07-4159-B5AE-A4051332D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1825</Words>
  <Characters>10409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highfield</dc:creator>
  <cp:keywords/>
  <dc:description/>
  <cp:lastModifiedBy>Josie Fernandes</cp:lastModifiedBy>
  <cp:revision>5</cp:revision>
  <cp:lastPrinted>2020-01-03T17:17:00Z</cp:lastPrinted>
  <dcterms:created xsi:type="dcterms:W3CDTF">2022-01-27T08:31:00Z</dcterms:created>
  <dcterms:modified xsi:type="dcterms:W3CDTF">2022-01-27T08:58:00Z</dcterms:modified>
</cp:coreProperties>
</file>