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6124" w14:textId="78CAE268" w:rsidR="00655B71" w:rsidRDefault="00BC7153" w:rsidP="005D100C">
      <w:pPr>
        <w:ind w:firstLine="142"/>
        <w:jc w:val="center"/>
        <w:rPr>
          <w:rFonts w:ascii="Arial" w:hAnsi="Arial" w:cs="Arial"/>
          <w:b/>
          <w:caps/>
          <w:sz w:val="24"/>
          <w:szCs w:val="24"/>
        </w:rPr>
      </w:pPr>
      <w:bookmarkStart w:id="0" w:name="_Hlk36118991"/>
      <w:r w:rsidRPr="004846DD">
        <w:rPr>
          <w:rFonts w:ascii="Arial" w:hAnsi="Arial" w:cs="Arial"/>
          <w:b/>
          <w:caps/>
          <w:sz w:val="24"/>
          <w:szCs w:val="24"/>
        </w:rPr>
        <w:t xml:space="preserve">Risk Assessment </w:t>
      </w:r>
      <w:r w:rsidR="00655B71">
        <w:rPr>
          <w:rFonts w:ascii="Arial" w:hAnsi="Arial" w:cs="Arial"/>
          <w:b/>
          <w:caps/>
          <w:sz w:val="24"/>
          <w:szCs w:val="24"/>
        </w:rPr>
        <w:t>Guidance For</w:t>
      </w:r>
      <w:r w:rsidR="00AB4F07">
        <w:rPr>
          <w:rFonts w:ascii="Arial" w:hAnsi="Arial" w:cs="Arial"/>
          <w:b/>
          <w:caps/>
          <w:sz w:val="24"/>
          <w:szCs w:val="24"/>
        </w:rPr>
        <w:t xml:space="preserve"> </w:t>
      </w:r>
      <w:r w:rsidR="008042EE">
        <w:rPr>
          <w:rFonts w:ascii="Arial" w:hAnsi="Arial" w:cs="Arial"/>
          <w:b/>
          <w:caps/>
          <w:sz w:val="24"/>
          <w:szCs w:val="24"/>
        </w:rPr>
        <w:t>A</w:t>
      </w:r>
      <w:r w:rsidR="009439FD">
        <w:rPr>
          <w:rFonts w:ascii="Arial" w:hAnsi="Arial" w:cs="Arial"/>
          <w:b/>
          <w:caps/>
          <w:sz w:val="24"/>
          <w:szCs w:val="24"/>
        </w:rPr>
        <w:t xml:space="preserve"> SAFE RETURN TO WORK</w:t>
      </w:r>
      <w:r w:rsidR="00DD123A">
        <w:rPr>
          <w:rFonts w:ascii="Arial" w:hAnsi="Arial" w:cs="Arial"/>
          <w:b/>
          <w:caps/>
          <w:sz w:val="24"/>
          <w:szCs w:val="24"/>
        </w:rPr>
        <w:t>/</w:t>
      </w:r>
      <w:r w:rsidR="009439FD">
        <w:rPr>
          <w:rFonts w:ascii="Arial" w:hAnsi="Arial" w:cs="Arial"/>
          <w:b/>
          <w:caps/>
          <w:sz w:val="24"/>
          <w:szCs w:val="24"/>
        </w:rPr>
        <w:t xml:space="preserve">SCHOOL </w:t>
      </w:r>
      <w:r w:rsidR="008042EE">
        <w:rPr>
          <w:rFonts w:ascii="Arial" w:hAnsi="Arial" w:cs="Arial"/>
          <w:b/>
          <w:caps/>
          <w:sz w:val="24"/>
          <w:szCs w:val="24"/>
        </w:rPr>
        <w:t>DURING THE CORONAVIRUS pANDEMIC</w:t>
      </w:r>
    </w:p>
    <w:p w14:paraId="1A5C996F" w14:textId="2BC82F95" w:rsidR="0067636B" w:rsidRPr="0067636B" w:rsidRDefault="0067636B" w:rsidP="005D100C">
      <w:pPr>
        <w:ind w:firstLine="142"/>
        <w:jc w:val="center"/>
        <w:rPr>
          <w:rFonts w:ascii="Arial" w:hAnsi="Arial" w:cs="Arial"/>
          <w:b/>
          <w:caps/>
          <w:sz w:val="24"/>
          <w:szCs w:val="24"/>
        </w:rPr>
      </w:pPr>
      <w:r w:rsidRPr="0067636B">
        <w:rPr>
          <w:rFonts w:ascii="Arial" w:eastAsia="Calibri" w:hAnsi="Arial" w:cs="Arial"/>
          <w:b/>
          <w:noProof/>
          <w:sz w:val="24"/>
          <w:szCs w:val="24"/>
          <w:lang w:eastAsia="en-GB"/>
        </w:rPr>
        <w:t>Children, Young People, Education and Skills</w:t>
      </w:r>
    </w:p>
    <w:bookmarkEnd w:id="0"/>
    <w:p w14:paraId="641352D4" w14:textId="354BF03B" w:rsidR="00DD123A" w:rsidRDefault="00DD123A" w:rsidP="00DD123A">
      <w:pPr>
        <w:pStyle w:val="BodyTextIndent"/>
        <w:ind w:left="0"/>
        <w:rPr>
          <w:rFonts w:cs="Arial"/>
          <w:i w:val="0"/>
          <w:sz w:val="22"/>
          <w:szCs w:val="22"/>
        </w:rPr>
      </w:pPr>
      <w:r w:rsidRPr="00187CEB">
        <w:rPr>
          <w:rFonts w:cs="Arial"/>
          <w:i w:val="0"/>
          <w:sz w:val="22"/>
          <w:szCs w:val="22"/>
        </w:rPr>
        <w:t>The following risk assessment is</w:t>
      </w:r>
      <w:r w:rsidR="00F708FF">
        <w:rPr>
          <w:rFonts w:cs="Arial"/>
          <w:i w:val="0"/>
          <w:sz w:val="22"/>
          <w:szCs w:val="22"/>
        </w:rPr>
        <w:t xml:space="preserve"> </w:t>
      </w:r>
      <w:r w:rsidR="008A159D">
        <w:rPr>
          <w:rFonts w:cs="Arial"/>
          <w:i w:val="0"/>
          <w:sz w:val="22"/>
          <w:szCs w:val="22"/>
        </w:rPr>
        <w:t>designed</w:t>
      </w:r>
      <w:r w:rsidRPr="00187CEB">
        <w:rPr>
          <w:rFonts w:cs="Arial"/>
          <w:i w:val="0"/>
          <w:sz w:val="22"/>
          <w:szCs w:val="22"/>
        </w:rPr>
        <w:t xml:space="preserve"> as a guide only </w:t>
      </w:r>
      <w:r w:rsidR="00F708FF">
        <w:rPr>
          <w:rFonts w:cs="Arial"/>
          <w:i w:val="0"/>
          <w:sz w:val="22"/>
          <w:szCs w:val="22"/>
        </w:rPr>
        <w:t>in</w:t>
      </w:r>
      <w:r w:rsidRPr="00187CEB">
        <w:rPr>
          <w:rFonts w:cs="Arial"/>
          <w:i w:val="0"/>
          <w:sz w:val="22"/>
          <w:szCs w:val="22"/>
        </w:rPr>
        <w:t xml:space="preserve"> the types of issues to consider when undertaking a risk assessment for potential exposure to Covid-19 in the workplace. As a manager you should complete the risk assessment together with your employee</w:t>
      </w:r>
      <w:r>
        <w:rPr>
          <w:rFonts w:cs="Arial"/>
          <w:i w:val="0"/>
          <w:sz w:val="22"/>
          <w:szCs w:val="22"/>
        </w:rPr>
        <w:t>s</w:t>
      </w:r>
      <w:r w:rsidRPr="00187CEB">
        <w:rPr>
          <w:rFonts w:cs="Arial"/>
          <w:i w:val="0"/>
          <w:sz w:val="22"/>
          <w:szCs w:val="22"/>
        </w:rPr>
        <w:t xml:space="preserve"> as it is important to ensure all the relevant facts and issues are covered. </w:t>
      </w:r>
    </w:p>
    <w:p w14:paraId="4CF1C410" w14:textId="71FB6796" w:rsidR="00DD123A" w:rsidRDefault="00DD123A" w:rsidP="00DD123A">
      <w:pPr>
        <w:pStyle w:val="BodyTextIndent"/>
        <w:ind w:left="0"/>
        <w:rPr>
          <w:rFonts w:cs="Arial"/>
          <w:i w:val="0"/>
          <w:sz w:val="22"/>
          <w:szCs w:val="22"/>
        </w:rPr>
      </w:pPr>
    </w:p>
    <w:p w14:paraId="5A21F28F" w14:textId="77777777" w:rsidR="00DD123A" w:rsidRPr="00DD123A" w:rsidRDefault="00DD123A" w:rsidP="00DD123A">
      <w:pPr>
        <w:spacing w:after="200" w:line="276" w:lineRule="auto"/>
        <w:rPr>
          <w:rFonts w:ascii="Arial" w:hAnsi="Arial" w:cs="Arial"/>
          <w:bCs/>
        </w:rPr>
      </w:pPr>
      <w:r w:rsidRPr="00DD123A">
        <w:rPr>
          <w:rFonts w:ascii="Arial" w:hAnsi="Arial" w:cs="Arial"/>
          <w:bCs/>
        </w:rPr>
        <w:t>As part of your risk assessment development you will need to review your workplace/school and consider the following:</w:t>
      </w:r>
    </w:p>
    <w:p w14:paraId="63633648" w14:textId="77777777"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 xml:space="preserve">Can staff maintain a 2m physical distance between each other? </w:t>
      </w:r>
    </w:p>
    <w:p w14:paraId="70265C4B" w14:textId="77777777"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 xml:space="preserve">How will you manage meetings, interviews and other interactions? </w:t>
      </w:r>
    </w:p>
    <w:p w14:paraId="0AAF97EB" w14:textId="77777777"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What about communal areas such as toilets, carparks, playgrounds, reception areas, canteens or kitchen areas?</w:t>
      </w:r>
    </w:p>
    <w:p w14:paraId="545D6B07" w14:textId="096741EA"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How can you support teams so that they can work together while maintaining social distancing?  Consider resource, in terms of numbers, and staggering working hours so that not all staff are in at the same time</w:t>
      </w:r>
      <w:r w:rsidRPr="00DD123A">
        <w:rPr>
          <w:b/>
        </w:rPr>
        <w:t xml:space="preserve">   </w:t>
      </w:r>
      <w:r w:rsidRPr="00DD123A">
        <w:rPr>
          <w:b/>
        </w:rPr>
        <w:tab/>
      </w:r>
    </w:p>
    <w:p w14:paraId="282CBAE4" w14:textId="3FC98E35" w:rsidR="00DD123A" w:rsidRPr="00DD123A" w:rsidRDefault="00DD123A" w:rsidP="00DD123A">
      <w:pPr>
        <w:jc w:val="both"/>
        <w:rPr>
          <w:rFonts w:ascii="Arial" w:hAnsi="Arial" w:cs="Arial"/>
          <w:b/>
          <w:i/>
          <w:color w:val="FF0000"/>
        </w:rPr>
      </w:pPr>
      <w:r w:rsidRPr="00DD123A">
        <w:rPr>
          <w:rFonts w:ascii="Arial" w:hAnsi="Arial" w:cs="Arial"/>
          <w:b/>
          <w:color w:val="FF0000"/>
        </w:rPr>
        <w:t xml:space="preserve">During the current pandemic please ensure that the control measures are appropriate to the situation. You should not place staff/students at undue risk but do make sure that the control measures are practical, suitable and </w:t>
      </w:r>
      <w:r w:rsidR="00F708FF">
        <w:rPr>
          <w:rFonts w:ascii="Arial" w:hAnsi="Arial" w:cs="Arial"/>
          <w:b/>
          <w:color w:val="FF0000"/>
        </w:rPr>
        <w:t>sufficient</w:t>
      </w:r>
      <w:r w:rsidRPr="00DD123A">
        <w:rPr>
          <w:rFonts w:ascii="Arial" w:hAnsi="Arial" w:cs="Arial"/>
          <w:b/>
          <w:color w:val="FF0000"/>
        </w:rPr>
        <w:t xml:space="preserve">. </w:t>
      </w:r>
    </w:p>
    <w:p w14:paraId="1EDFC77B" w14:textId="332CEC6B" w:rsidR="00DD123A" w:rsidRPr="00DD123A" w:rsidRDefault="00DD123A" w:rsidP="00DD123A">
      <w:pPr>
        <w:tabs>
          <w:tab w:val="left" w:pos="284"/>
        </w:tabs>
        <w:rPr>
          <w:rFonts w:ascii="Arial" w:hAnsi="Arial" w:cs="Arial"/>
          <w:b/>
          <w:caps/>
        </w:rPr>
      </w:pPr>
      <w:r w:rsidRPr="00DD123A">
        <w:rPr>
          <w:rFonts w:ascii="Arial" w:hAnsi="Arial" w:cs="Arial"/>
          <w:b/>
          <w:caps/>
        </w:rPr>
        <w:t>Responsibilities</w:t>
      </w:r>
    </w:p>
    <w:p w14:paraId="09F48EA8" w14:textId="32615016" w:rsidR="00DD123A" w:rsidRPr="00DD123A" w:rsidRDefault="00DD123A" w:rsidP="00DD123A">
      <w:pPr>
        <w:tabs>
          <w:tab w:val="left" w:pos="0"/>
        </w:tabs>
        <w:ind w:hanging="709"/>
        <w:rPr>
          <w:rFonts w:ascii="Arial" w:hAnsi="Arial" w:cs="Arial"/>
        </w:rPr>
      </w:pPr>
      <w:r w:rsidRPr="00DD123A">
        <w:rPr>
          <w:rFonts w:ascii="Arial" w:hAnsi="Arial" w:cs="Arial"/>
          <w:caps/>
        </w:rPr>
        <w:t xml:space="preserve">           </w:t>
      </w:r>
      <w:r w:rsidRPr="00DD123A">
        <w:rPr>
          <w:rFonts w:ascii="Arial" w:hAnsi="Arial" w:cs="Arial"/>
        </w:rPr>
        <w:t>All Employee</w:t>
      </w:r>
      <w:r w:rsidR="00F708FF">
        <w:rPr>
          <w:rFonts w:ascii="Arial" w:hAnsi="Arial" w:cs="Arial"/>
        </w:rPr>
        <w:t>s</w:t>
      </w:r>
      <w:r w:rsidRPr="00DD123A">
        <w:rPr>
          <w:rFonts w:ascii="Arial" w:hAnsi="Arial" w:cs="Arial"/>
        </w:rPr>
        <w:t xml:space="preserve"> must:</w:t>
      </w:r>
    </w:p>
    <w:p w14:paraId="061175C3" w14:textId="77777777" w:rsidR="00DD123A" w:rsidRPr="00DD123A" w:rsidRDefault="00DD123A" w:rsidP="00DD123A">
      <w:pPr>
        <w:pStyle w:val="ListParagraph"/>
        <w:numPr>
          <w:ilvl w:val="0"/>
          <w:numId w:val="1"/>
        </w:numPr>
        <w:tabs>
          <w:tab w:val="left" w:pos="0"/>
        </w:tabs>
        <w:rPr>
          <w:rFonts w:ascii="Arial" w:hAnsi="Arial" w:cs="Arial"/>
        </w:rPr>
      </w:pPr>
      <w:r w:rsidRPr="00DD123A">
        <w:rPr>
          <w:rFonts w:ascii="Arial" w:hAnsi="Arial" w:cs="Arial"/>
        </w:rPr>
        <w:t>Follow all control measures identified in risk assessments to promote safe working during the pandemic</w:t>
      </w:r>
    </w:p>
    <w:p w14:paraId="66DF6C31" w14:textId="77777777" w:rsidR="00DD123A" w:rsidRPr="00DD123A" w:rsidRDefault="00DD123A" w:rsidP="00DD123A">
      <w:pPr>
        <w:pStyle w:val="ListParagraph"/>
        <w:numPr>
          <w:ilvl w:val="0"/>
          <w:numId w:val="1"/>
        </w:numPr>
        <w:tabs>
          <w:tab w:val="left" w:pos="0"/>
        </w:tabs>
        <w:rPr>
          <w:rFonts w:ascii="Arial" w:hAnsi="Arial" w:cs="Arial"/>
          <w:caps/>
        </w:rPr>
      </w:pPr>
      <w:r w:rsidRPr="00DD123A">
        <w:rPr>
          <w:rFonts w:ascii="Arial" w:hAnsi="Arial" w:cs="Arial"/>
        </w:rPr>
        <w:t>Report any accidents, incidents or near misses that may occur</w:t>
      </w:r>
    </w:p>
    <w:p w14:paraId="2446700A" w14:textId="77777777" w:rsidR="00DD123A" w:rsidRPr="00DD123A" w:rsidRDefault="00DD123A" w:rsidP="00DD123A">
      <w:pPr>
        <w:pStyle w:val="ListParagraph"/>
        <w:numPr>
          <w:ilvl w:val="0"/>
          <w:numId w:val="1"/>
        </w:numPr>
        <w:tabs>
          <w:tab w:val="left" w:pos="0"/>
        </w:tabs>
        <w:rPr>
          <w:rFonts w:ascii="Arial" w:hAnsi="Arial" w:cs="Arial"/>
          <w:caps/>
        </w:rPr>
      </w:pPr>
      <w:r w:rsidRPr="00DD123A">
        <w:rPr>
          <w:rFonts w:ascii="Arial" w:hAnsi="Arial" w:cs="Arial"/>
        </w:rPr>
        <w:t>Report any hazards or potential hazards they might have in respect of Covid-19 to their manager</w:t>
      </w:r>
    </w:p>
    <w:p w14:paraId="3D44FA1D" w14:textId="77777777" w:rsidR="00DD123A" w:rsidRPr="00DD123A" w:rsidRDefault="00DD123A" w:rsidP="00DD123A">
      <w:pPr>
        <w:tabs>
          <w:tab w:val="left" w:pos="0"/>
        </w:tabs>
        <w:rPr>
          <w:rFonts w:ascii="Arial" w:hAnsi="Arial" w:cs="Arial"/>
        </w:rPr>
      </w:pPr>
      <w:r w:rsidRPr="00DD123A">
        <w:rPr>
          <w:rFonts w:ascii="Arial" w:hAnsi="Arial" w:cs="Arial"/>
        </w:rPr>
        <w:t>All Managers must:</w:t>
      </w:r>
    </w:p>
    <w:p w14:paraId="1A3BF325" w14:textId="7702BF30"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 xml:space="preserve">Ensure that risk assessments for managing Covid-19 are carried out </w:t>
      </w:r>
      <w:r w:rsidR="00EE0873">
        <w:rPr>
          <w:rFonts w:ascii="Arial" w:hAnsi="Arial" w:cs="Arial"/>
        </w:rPr>
        <w:t xml:space="preserve">in collaboration with staff </w:t>
      </w:r>
      <w:r w:rsidRPr="00DD123A">
        <w:rPr>
          <w:rFonts w:ascii="Arial" w:hAnsi="Arial" w:cs="Arial"/>
        </w:rPr>
        <w:t>and reviewed regularly throughout the period of lockdown and safe exit.</w:t>
      </w:r>
    </w:p>
    <w:p w14:paraId="08EB864C" w14:textId="77777777"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Implement any controls, procedures or safe systems of work identified in risk assessments</w:t>
      </w:r>
    </w:p>
    <w:p w14:paraId="4E8BB965" w14:textId="63B3E3E7"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Monitor employees to ensure they are conforming to all controls, procedures and safe systems of work.</w:t>
      </w:r>
    </w:p>
    <w:p w14:paraId="073AEEFC" w14:textId="289D7C48"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 xml:space="preserve">Record all comments and concerns from employees </w:t>
      </w:r>
      <w:r w:rsidR="00EE0873">
        <w:rPr>
          <w:rFonts w:ascii="Arial" w:hAnsi="Arial" w:cs="Arial"/>
        </w:rPr>
        <w:t xml:space="preserve">and Unions </w:t>
      </w:r>
      <w:r w:rsidRPr="00DD123A">
        <w:rPr>
          <w:rFonts w:ascii="Arial" w:hAnsi="Arial" w:cs="Arial"/>
        </w:rPr>
        <w:t>on any aspect of the risk assessment</w:t>
      </w:r>
    </w:p>
    <w:p w14:paraId="615442D6" w14:textId="77777777" w:rsidR="00DD123A" w:rsidRPr="00DD123A" w:rsidRDefault="00DD123A" w:rsidP="00DD123A">
      <w:pPr>
        <w:tabs>
          <w:tab w:val="left" w:pos="0"/>
        </w:tabs>
        <w:rPr>
          <w:rFonts w:ascii="Arial" w:hAnsi="Arial" w:cs="Arial"/>
        </w:rPr>
      </w:pPr>
      <w:r w:rsidRPr="00DD123A">
        <w:rPr>
          <w:rFonts w:ascii="Arial" w:hAnsi="Arial" w:cs="Arial"/>
        </w:rPr>
        <w:t>Departmental health and safety representatives and advisers should:</w:t>
      </w:r>
    </w:p>
    <w:p w14:paraId="78950233" w14:textId="77777777" w:rsidR="00DD123A" w:rsidRPr="00DD123A" w:rsidRDefault="00DD123A" w:rsidP="00DD123A">
      <w:pPr>
        <w:pStyle w:val="ListParagraph"/>
        <w:numPr>
          <w:ilvl w:val="0"/>
          <w:numId w:val="3"/>
        </w:numPr>
        <w:tabs>
          <w:tab w:val="left" w:pos="0"/>
        </w:tabs>
        <w:rPr>
          <w:rFonts w:ascii="Arial" w:hAnsi="Arial" w:cs="Arial"/>
          <w:caps/>
        </w:rPr>
      </w:pPr>
      <w:r w:rsidRPr="00DD123A">
        <w:rPr>
          <w:rFonts w:ascii="Arial" w:hAnsi="Arial" w:cs="Arial"/>
        </w:rPr>
        <w:t>Support managers to ensure risk assessments are completed and control measures implemented</w:t>
      </w:r>
    </w:p>
    <w:p w14:paraId="07826567" w14:textId="77777777" w:rsidR="00DD123A" w:rsidRPr="00DD123A" w:rsidRDefault="00CF3769" w:rsidP="00DD123A">
      <w:pPr>
        <w:tabs>
          <w:tab w:val="left" w:pos="0"/>
        </w:tabs>
        <w:rPr>
          <w:rFonts w:ascii="Arial" w:hAnsi="Arial" w:cs="Arial"/>
          <w:color w:val="2E74B5" w:themeColor="accent1" w:themeShade="BF"/>
        </w:rPr>
      </w:pPr>
      <w:hyperlink r:id="rId11" w:history="1">
        <w:r w:rsidR="00DD123A" w:rsidRPr="00DD123A">
          <w:rPr>
            <w:rStyle w:val="Hyperlink"/>
            <w:rFonts w:ascii="Arial" w:hAnsi="Arial" w:cs="Arial"/>
            <w:color w:val="2E74B5" w:themeColor="accent1" w:themeShade="BF"/>
          </w:rPr>
          <w:t>H&amp;S representatives and advisers</w:t>
        </w:r>
      </w:hyperlink>
    </w:p>
    <w:p w14:paraId="52755CC1" w14:textId="77777777" w:rsidR="0067636B" w:rsidRDefault="0067636B" w:rsidP="00DD123A">
      <w:pPr>
        <w:tabs>
          <w:tab w:val="left" w:pos="0"/>
        </w:tabs>
        <w:rPr>
          <w:rFonts w:ascii="Arial" w:hAnsi="Arial" w:cs="Arial"/>
        </w:rPr>
      </w:pPr>
    </w:p>
    <w:p w14:paraId="3078D219" w14:textId="7C6F3C9D" w:rsidR="00DD123A" w:rsidRPr="00DD123A" w:rsidRDefault="00DD123A" w:rsidP="00DD123A">
      <w:pPr>
        <w:tabs>
          <w:tab w:val="left" w:pos="0"/>
        </w:tabs>
        <w:rPr>
          <w:rFonts w:ascii="Arial" w:hAnsi="Arial" w:cs="Arial"/>
        </w:rPr>
      </w:pPr>
      <w:r w:rsidRPr="00DD123A">
        <w:rPr>
          <w:rFonts w:ascii="Arial" w:hAnsi="Arial" w:cs="Arial"/>
        </w:rPr>
        <w:lastRenderedPageBreak/>
        <w:t>Other areas to consider:</w:t>
      </w:r>
    </w:p>
    <w:p w14:paraId="2620CCF8" w14:textId="6D44A960" w:rsidR="00DD123A" w:rsidRPr="00DD123A" w:rsidRDefault="00DD123A" w:rsidP="00DD123A">
      <w:pPr>
        <w:tabs>
          <w:tab w:val="left" w:pos="0"/>
        </w:tabs>
        <w:rPr>
          <w:rFonts w:ascii="Arial" w:hAnsi="Arial" w:cs="Arial"/>
        </w:rPr>
      </w:pPr>
      <w:r w:rsidRPr="00DD123A">
        <w:rPr>
          <w:rFonts w:ascii="Arial" w:hAnsi="Arial" w:cs="Arial"/>
          <w:b/>
          <w:bCs/>
        </w:rPr>
        <w:t xml:space="preserve">1. </w:t>
      </w:r>
      <w:r w:rsidR="0062295E" w:rsidRPr="00DD123A">
        <w:rPr>
          <w:rFonts w:ascii="Arial" w:hAnsi="Arial" w:cs="Arial"/>
          <w:b/>
          <w:bCs/>
        </w:rPr>
        <w:t>Communication</w:t>
      </w:r>
      <w:r w:rsidRPr="00DD123A">
        <w:rPr>
          <w:rFonts w:ascii="Arial" w:hAnsi="Arial" w:cs="Arial"/>
          <w:b/>
          <w:bCs/>
        </w:rPr>
        <w:t xml:space="preserve"> </w:t>
      </w:r>
      <w:r w:rsidR="0062295E" w:rsidRPr="00DD123A">
        <w:rPr>
          <w:rFonts w:ascii="Arial" w:hAnsi="Arial" w:cs="Arial"/>
          <w:b/>
          <w:bCs/>
        </w:rPr>
        <w:t>and Advice</w:t>
      </w:r>
      <w:r w:rsidRPr="00DD123A">
        <w:rPr>
          <w:rFonts w:ascii="Arial" w:hAnsi="Arial" w:cs="Arial"/>
          <w:b/>
          <w:bCs/>
        </w:rPr>
        <w:t xml:space="preserve"> </w:t>
      </w:r>
      <w:r w:rsidR="0062295E" w:rsidRPr="00DD123A">
        <w:rPr>
          <w:rFonts w:ascii="Arial" w:hAnsi="Arial" w:cs="Arial"/>
          <w:b/>
          <w:bCs/>
        </w:rPr>
        <w:t>- Managers</w:t>
      </w:r>
      <w:r w:rsidRPr="00DD123A">
        <w:rPr>
          <w:rFonts w:ascii="Arial" w:hAnsi="Arial" w:cs="Arial"/>
        </w:rPr>
        <w:t xml:space="preserve"> are strongly advised to follow information given out by the central comms team and on gov.je regarding coronavirus to make sure they do not propagate mixed messages</w:t>
      </w:r>
    </w:p>
    <w:p w14:paraId="53640F4C" w14:textId="77777777" w:rsidR="00DD123A" w:rsidRPr="00DD123A" w:rsidRDefault="00DD123A" w:rsidP="00DD123A">
      <w:pPr>
        <w:tabs>
          <w:tab w:val="left" w:pos="0"/>
        </w:tabs>
        <w:rPr>
          <w:rFonts w:ascii="Arial" w:hAnsi="Arial" w:cs="Arial"/>
        </w:rPr>
      </w:pPr>
      <w:r w:rsidRPr="00DD123A">
        <w:rPr>
          <w:rFonts w:ascii="Arial" w:hAnsi="Arial" w:cs="Arial"/>
          <w:b/>
          <w:bCs/>
        </w:rPr>
        <w:t xml:space="preserve">2. Supporting Staff – </w:t>
      </w:r>
      <w:r w:rsidRPr="00DD123A">
        <w:rPr>
          <w:rFonts w:ascii="Arial" w:hAnsi="Arial" w:cs="Arial"/>
        </w:rPr>
        <w:t>As a manager you are encouraged to be mindful about ways in which you can support staff who may be working in a variety of roles, which may be different to their usual day to day tasks and activities. If staff are required to work in isolation, then please make arrangements for regular contact to be made with them. Similarly, if they are in an unfamiliar role do check regularly on their safety and wellbeing</w:t>
      </w:r>
    </w:p>
    <w:p w14:paraId="40ABC235" w14:textId="169F01CF" w:rsidR="00DD123A" w:rsidRPr="00DD123A" w:rsidRDefault="00DD123A" w:rsidP="00DD123A">
      <w:pPr>
        <w:tabs>
          <w:tab w:val="left" w:pos="0"/>
        </w:tabs>
        <w:rPr>
          <w:rFonts w:ascii="Arial" w:hAnsi="Arial" w:cs="Arial"/>
        </w:rPr>
      </w:pPr>
      <w:r w:rsidRPr="00DD123A">
        <w:rPr>
          <w:rFonts w:ascii="Arial" w:hAnsi="Arial" w:cs="Arial"/>
          <w:b/>
          <w:bCs/>
        </w:rPr>
        <w:t xml:space="preserve">3. Health and Safety – </w:t>
      </w:r>
      <w:r w:rsidRPr="00DD123A">
        <w:rPr>
          <w:rFonts w:ascii="Arial" w:hAnsi="Arial" w:cs="Arial"/>
        </w:rPr>
        <w:t xml:space="preserve">When carrying out this risk assessment, think about all aspects of contact with others and maintaining good hygiene practices at all times. You should not ask individuals </w:t>
      </w:r>
      <w:r w:rsidR="0062295E" w:rsidRPr="00DD123A">
        <w:rPr>
          <w:rFonts w:ascii="Arial" w:hAnsi="Arial" w:cs="Arial"/>
        </w:rPr>
        <w:t>to</w:t>
      </w:r>
      <w:r w:rsidRPr="00DD123A">
        <w:rPr>
          <w:rFonts w:ascii="Arial" w:hAnsi="Arial" w:cs="Arial"/>
        </w:rPr>
        <w:t xml:space="preserve"> place themselves at risk either from the virus or through changes in their work activities which may pose other physical risks to them e.g. shared equipment or work spaces.</w:t>
      </w:r>
    </w:p>
    <w:p w14:paraId="18463ECD" w14:textId="77777777" w:rsidR="00DD123A" w:rsidRPr="00DD123A" w:rsidRDefault="00DD123A" w:rsidP="00DD123A">
      <w:pPr>
        <w:tabs>
          <w:tab w:val="left" w:pos="0"/>
        </w:tabs>
        <w:rPr>
          <w:rFonts w:ascii="Arial" w:hAnsi="Arial" w:cs="Arial"/>
        </w:rPr>
      </w:pPr>
      <w:r w:rsidRPr="00DD123A">
        <w:rPr>
          <w:rFonts w:ascii="Arial" w:hAnsi="Arial" w:cs="Arial"/>
          <w:b/>
        </w:rPr>
        <w:t xml:space="preserve">4. Other health conditions </w:t>
      </w:r>
      <w:r w:rsidRPr="00DD123A">
        <w:rPr>
          <w:rFonts w:ascii="Arial" w:hAnsi="Arial" w:cs="Arial"/>
        </w:rPr>
        <w:t>– For individuals who may have a medical condition or disability that is not classified as an underlying medical condition for Covid-19, managers should complete an individual care plan to ensure suitable provisions are in place if they return to the work place e.g. adequate first aiders (subject to the risk assessment below)</w:t>
      </w:r>
    </w:p>
    <w:p w14:paraId="5DAD6137" w14:textId="0CC338BF" w:rsidR="00DD123A" w:rsidRPr="00DD123A" w:rsidRDefault="00CF3769" w:rsidP="00DD123A">
      <w:pPr>
        <w:tabs>
          <w:tab w:val="left" w:pos="0"/>
        </w:tabs>
        <w:rPr>
          <w:rFonts w:ascii="Arial" w:hAnsi="Arial" w:cs="Arial"/>
          <w:color w:val="2E74B5" w:themeColor="accent1" w:themeShade="BF"/>
        </w:rPr>
        <w:sectPr w:rsidR="00DD123A" w:rsidRPr="00DD123A" w:rsidSect="006E3ED9">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440" w:header="708" w:footer="708" w:gutter="0"/>
          <w:cols w:space="708"/>
          <w:docGrid w:linePitch="360"/>
        </w:sectPr>
      </w:pPr>
      <w:hyperlink r:id="rId18" w:history="1">
        <w:r w:rsidR="00DD123A" w:rsidRPr="00DD123A">
          <w:rPr>
            <w:rStyle w:val="Hyperlink"/>
            <w:rFonts w:ascii="Arial" w:hAnsi="Arial" w:cs="Arial"/>
            <w:color w:val="2E74B5" w:themeColor="accent1" w:themeShade="BF"/>
          </w:rPr>
          <w:t>Care plan link</w:t>
        </w:r>
      </w:hyperlink>
    </w:p>
    <w:p w14:paraId="5DAD6139" w14:textId="77777777" w:rsidR="00421063" w:rsidRDefault="00421063" w:rsidP="000E6DC7">
      <w:pPr>
        <w:tabs>
          <w:tab w:val="left" w:pos="0"/>
        </w:tabs>
        <w:rPr>
          <w:rFonts w:ascii="Arial" w:hAnsi="Arial" w:cs="Arial"/>
          <w:caps/>
          <w:sz w:val="24"/>
          <w:szCs w:val="24"/>
        </w:rPr>
      </w:pPr>
    </w:p>
    <w:tbl>
      <w:tblPr>
        <w:tblStyle w:val="TableGrid"/>
        <w:tblW w:w="15735" w:type="dxa"/>
        <w:tblInd w:w="-856" w:type="dxa"/>
        <w:tblLayout w:type="fixed"/>
        <w:tblLook w:val="04A0" w:firstRow="1" w:lastRow="0" w:firstColumn="1" w:lastColumn="0" w:noHBand="0" w:noVBand="1"/>
      </w:tblPr>
      <w:tblGrid>
        <w:gridCol w:w="2978"/>
        <w:gridCol w:w="6520"/>
        <w:gridCol w:w="2977"/>
        <w:gridCol w:w="3260"/>
      </w:tblGrid>
      <w:tr w:rsidR="00BC7153" w:rsidRPr="00BC7153" w14:paraId="5DAD613D" w14:textId="77777777" w:rsidTr="00124B28">
        <w:tc>
          <w:tcPr>
            <w:tcW w:w="2978" w:type="dxa"/>
          </w:tcPr>
          <w:p w14:paraId="5DAD613A" w14:textId="1D663386" w:rsidR="00BC7153" w:rsidRDefault="00BC7153" w:rsidP="00BC7153">
            <w:r w:rsidRPr="00BC7153">
              <w:rPr>
                <w:noProof/>
                <w:lang w:eastAsia="en-GB"/>
              </w:rPr>
              <w:drawing>
                <wp:inline distT="0" distB="0" distL="0" distR="0" wp14:anchorId="5DAD622F" wp14:editId="5DAD6230">
                  <wp:extent cx="1028700" cy="367393"/>
                  <wp:effectExtent l="0" t="0" r="0" b="0"/>
                  <wp:docPr id="2" name="Picture 2" descr="\\ois.gov.soj\sojdata\HRD_HomeDirs\MulryM2\Desktop\Gov Of Jers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gov.soj\sojdata\HRD_HomeDirs\MulryM2\Desktop\Gov Of Jersey 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792" cy="378854"/>
                          </a:xfrm>
                          <a:prstGeom prst="rect">
                            <a:avLst/>
                          </a:prstGeom>
                          <a:noFill/>
                          <a:ln>
                            <a:noFill/>
                          </a:ln>
                        </pic:spPr>
                      </pic:pic>
                    </a:graphicData>
                  </a:graphic>
                </wp:inline>
              </w:drawing>
            </w:r>
          </w:p>
          <w:p w14:paraId="74D366FB" w14:textId="77777777" w:rsidR="005E5257" w:rsidRDefault="005E5257" w:rsidP="00BC7153"/>
          <w:p w14:paraId="5DAD613B" w14:textId="384EC711" w:rsidR="009439FD" w:rsidRPr="009439FD" w:rsidRDefault="009439FD" w:rsidP="00BC7153">
            <w:pPr>
              <w:rPr>
                <w:rFonts w:ascii="Calibri" w:eastAsia="Calibri" w:hAnsi="Calibri" w:cs="Calibri"/>
                <w:noProof/>
                <w:lang w:eastAsia="en-GB"/>
              </w:rPr>
            </w:pPr>
            <w:bookmarkStart w:id="1" w:name="_Hlk40795224"/>
            <w:r>
              <w:rPr>
                <w:rFonts w:ascii="Arial" w:eastAsia="Calibri" w:hAnsi="Arial" w:cs="Arial"/>
                <w:noProof/>
                <w:sz w:val="20"/>
                <w:szCs w:val="20"/>
                <w:lang w:eastAsia="en-GB"/>
              </w:rPr>
              <w:t>Children, Young People, Education and Skills</w:t>
            </w:r>
            <w:bookmarkEnd w:id="1"/>
          </w:p>
        </w:tc>
        <w:tc>
          <w:tcPr>
            <w:tcW w:w="12757" w:type="dxa"/>
            <w:gridSpan w:val="3"/>
          </w:tcPr>
          <w:p w14:paraId="5DAD613C" w14:textId="4C91DE35" w:rsidR="00BC7153" w:rsidRPr="00D60815" w:rsidRDefault="00BC7153" w:rsidP="00BC7153">
            <w:pPr>
              <w:rPr>
                <w:rFonts w:ascii="Arial" w:hAnsi="Arial" w:cs="Arial"/>
                <w:b/>
                <w:sz w:val="24"/>
                <w:szCs w:val="24"/>
              </w:rPr>
            </w:pPr>
            <w:r w:rsidRPr="00D60815">
              <w:rPr>
                <w:rFonts w:ascii="Arial" w:hAnsi="Arial" w:cs="Arial"/>
                <w:b/>
                <w:sz w:val="24"/>
                <w:szCs w:val="24"/>
              </w:rPr>
              <w:t>RISK ASSESSMENT</w:t>
            </w:r>
            <w:r w:rsidR="004846DD">
              <w:rPr>
                <w:rFonts w:ascii="Arial" w:hAnsi="Arial" w:cs="Arial"/>
                <w:b/>
                <w:sz w:val="24"/>
                <w:szCs w:val="24"/>
              </w:rPr>
              <w:t xml:space="preserve"> FOR</w:t>
            </w:r>
            <w:r w:rsidR="004846DD">
              <w:rPr>
                <w:rFonts w:ascii="Arial" w:hAnsi="Arial" w:cs="Arial"/>
                <w:b/>
              </w:rPr>
              <w:t xml:space="preserve"> </w:t>
            </w:r>
            <w:r w:rsidR="009439FD">
              <w:rPr>
                <w:rFonts w:ascii="Arial" w:hAnsi="Arial" w:cs="Arial"/>
                <w:b/>
              </w:rPr>
              <w:t xml:space="preserve">– </w:t>
            </w:r>
            <w:r w:rsidR="009439FD" w:rsidRPr="009439FD">
              <w:rPr>
                <w:rFonts w:ascii="Arial" w:hAnsi="Arial" w:cs="Arial"/>
                <w:i/>
              </w:rPr>
              <w:t xml:space="preserve">As safe </w:t>
            </w:r>
            <w:r w:rsidR="00C255F6" w:rsidRPr="009439FD">
              <w:rPr>
                <w:rFonts w:ascii="Arial" w:hAnsi="Arial" w:cs="Arial"/>
                <w:i/>
              </w:rPr>
              <w:t>return</w:t>
            </w:r>
            <w:r w:rsidR="009439FD" w:rsidRPr="009439FD">
              <w:rPr>
                <w:rFonts w:ascii="Arial" w:hAnsi="Arial" w:cs="Arial"/>
                <w:i/>
              </w:rPr>
              <w:t xml:space="preserve"> to </w:t>
            </w:r>
            <w:r w:rsidR="0017084E">
              <w:rPr>
                <w:rFonts w:ascii="Arial" w:hAnsi="Arial" w:cs="Arial"/>
                <w:i/>
              </w:rPr>
              <w:t xml:space="preserve">school or </w:t>
            </w:r>
            <w:r w:rsidR="009439FD" w:rsidRPr="009439FD">
              <w:rPr>
                <w:rFonts w:ascii="Arial" w:hAnsi="Arial" w:cs="Arial"/>
                <w:i/>
              </w:rPr>
              <w:t xml:space="preserve">work for staff and students </w:t>
            </w:r>
            <w:r w:rsidR="008042EE" w:rsidRPr="009439FD">
              <w:rPr>
                <w:rFonts w:ascii="Arial" w:hAnsi="Arial" w:cs="Arial"/>
                <w:i/>
              </w:rPr>
              <w:t xml:space="preserve">during the </w:t>
            </w:r>
            <w:r w:rsidR="00EF6199" w:rsidRPr="009439FD">
              <w:rPr>
                <w:rFonts w:ascii="Arial" w:hAnsi="Arial" w:cs="Arial"/>
                <w:i/>
              </w:rPr>
              <w:t>c</w:t>
            </w:r>
            <w:r w:rsidR="008042EE" w:rsidRPr="009439FD">
              <w:rPr>
                <w:rFonts w:ascii="Arial" w:hAnsi="Arial" w:cs="Arial"/>
                <w:i/>
              </w:rPr>
              <w:t>oronavirus pandemic</w:t>
            </w:r>
          </w:p>
        </w:tc>
      </w:tr>
      <w:tr w:rsidR="00BC7153" w:rsidRPr="00BC7153" w14:paraId="5DAD6144" w14:textId="77777777" w:rsidTr="00124B28">
        <w:tc>
          <w:tcPr>
            <w:tcW w:w="2978" w:type="dxa"/>
            <w:vMerge w:val="restart"/>
          </w:tcPr>
          <w:p w14:paraId="5DAD613E" w14:textId="77777777" w:rsidR="00BC7153" w:rsidRPr="00BC7153" w:rsidRDefault="00BC7153" w:rsidP="00BC7153">
            <w:pPr>
              <w:rPr>
                <w:sz w:val="28"/>
                <w:szCs w:val="28"/>
              </w:rPr>
            </w:pPr>
            <w:r w:rsidRPr="00BC7153">
              <w:rPr>
                <w:b/>
                <w:sz w:val="28"/>
                <w:szCs w:val="28"/>
              </w:rPr>
              <w:t>REVIEW DATE:</w:t>
            </w:r>
            <w:r w:rsidRPr="00BC7153">
              <w:rPr>
                <w:sz w:val="28"/>
                <w:szCs w:val="28"/>
              </w:rPr>
              <w:t xml:space="preserve"> </w:t>
            </w:r>
          </w:p>
          <w:p w14:paraId="5DAD613F" w14:textId="77777777" w:rsidR="00BC7153" w:rsidRPr="000515CE" w:rsidRDefault="004846DD" w:rsidP="000515CE">
            <w:pPr>
              <w:jc w:val="both"/>
              <w:rPr>
                <w:rFonts w:ascii="Arial" w:hAnsi="Arial" w:cs="Arial"/>
              </w:rPr>
            </w:pPr>
            <w:r w:rsidRPr="000515CE">
              <w:rPr>
                <w:rFonts w:ascii="Arial" w:hAnsi="Arial" w:cs="Arial"/>
              </w:rPr>
              <w:t xml:space="preserve">Annually or </w:t>
            </w:r>
            <w:r w:rsidR="000515CE" w:rsidRPr="000515CE">
              <w:rPr>
                <w:rFonts w:ascii="Arial" w:hAnsi="Arial" w:cs="Arial"/>
              </w:rPr>
              <w:t xml:space="preserve">when </w:t>
            </w:r>
            <w:r w:rsidRPr="000515CE">
              <w:rPr>
                <w:rFonts w:ascii="Arial" w:hAnsi="Arial" w:cs="Arial"/>
              </w:rPr>
              <w:t>change</w:t>
            </w:r>
            <w:r w:rsidR="000515CE" w:rsidRPr="000515CE">
              <w:rPr>
                <w:rFonts w:ascii="Arial" w:hAnsi="Arial" w:cs="Arial"/>
              </w:rPr>
              <w:t>s occur in work activity</w:t>
            </w:r>
            <w:r w:rsidRPr="000515CE">
              <w:rPr>
                <w:rFonts w:ascii="Arial" w:hAnsi="Arial" w:cs="Arial"/>
              </w:rPr>
              <w:t xml:space="preserve"> </w:t>
            </w:r>
          </w:p>
        </w:tc>
        <w:tc>
          <w:tcPr>
            <w:tcW w:w="6520" w:type="dxa"/>
          </w:tcPr>
          <w:p w14:paraId="07CD4843" w14:textId="77777777" w:rsidR="00BC7153" w:rsidRDefault="00CF782C" w:rsidP="00BC7153">
            <w:pPr>
              <w:rPr>
                <w:rFonts w:ascii="Arial" w:hAnsi="Arial" w:cs="Arial"/>
                <w:b/>
              </w:rPr>
            </w:pPr>
            <w:r>
              <w:rPr>
                <w:rFonts w:ascii="Arial" w:hAnsi="Arial" w:cs="Arial"/>
                <w:b/>
              </w:rPr>
              <w:t>RESPONSIBLE MANAGER</w:t>
            </w:r>
          </w:p>
          <w:p w14:paraId="35907536" w14:textId="77777777" w:rsidR="009F690F" w:rsidRDefault="009F690F" w:rsidP="00BC7153">
            <w:pPr>
              <w:rPr>
                <w:rFonts w:ascii="Arial" w:hAnsi="Arial" w:cs="Arial"/>
                <w:b/>
              </w:rPr>
            </w:pPr>
            <w:r>
              <w:rPr>
                <w:rFonts w:ascii="Arial" w:hAnsi="Arial" w:cs="Arial"/>
                <w:b/>
              </w:rPr>
              <w:t>Sam Cooper (Head Teacher)</w:t>
            </w:r>
          </w:p>
          <w:p w14:paraId="5DAD6140" w14:textId="5DAF8B2C" w:rsidR="009F690F" w:rsidRPr="00D60815" w:rsidRDefault="009F690F" w:rsidP="00BC7153">
            <w:pPr>
              <w:rPr>
                <w:rFonts w:ascii="Arial" w:hAnsi="Arial" w:cs="Arial"/>
                <w:b/>
              </w:rPr>
            </w:pPr>
          </w:p>
        </w:tc>
        <w:tc>
          <w:tcPr>
            <w:tcW w:w="2977" w:type="dxa"/>
          </w:tcPr>
          <w:p w14:paraId="77AC5EBA" w14:textId="77777777" w:rsidR="00BC7153" w:rsidRDefault="00BC7153" w:rsidP="00BC7153">
            <w:pPr>
              <w:rPr>
                <w:rFonts w:ascii="Arial" w:hAnsi="Arial" w:cs="Arial"/>
                <w:b/>
              </w:rPr>
            </w:pPr>
            <w:r w:rsidRPr="00D60815">
              <w:rPr>
                <w:rFonts w:ascii="Arial" w:hAnsi="Arial" w:cs="Arial"/>
                <w:b/>
              </w:rPr>
              <w:t>DATE OF ASSESSMENT:</w:t>
            </w:r>
          </w:p>
          <w:p w14:paraId="62C55B17" w14:textId="77777777" w:rsidR="009439FD" w:rsidRDefault="009439FD" w:rsidP="00BC7153">
            <w:pPr>
              <w:rPr>
                <w:rFonts w:ascii="Arial" w:hAnsi="Arial" w:cs="Arial"/>
                <w:b/>
              </w:rPr>
            </w:pPr>
          </w:p>
          <w:p w14:paraId="5DAD6141" w14:textId="0B3E40F2" w:rsidR="009439FD" w:rsidRPr="00D60815" w:rsidRDefault="00F7315D" w:rsidP="00BC7153">
            <w:pPr>
              <w:rPr>
                <w:rFonts w:ascii="Arial" w:hAnsi="Arial" w:cs="Arial"/>
                <w:b/>
              </w:rPr>
            </w:pPr>
            <w:r>
              <w:rPr>
                <w:rFonts w:ascii="Arial" w:hAnsi="Arial" w:cs="Arial"/>
                <w:b/>
              </w:rPr>
              <w:t>18</w:t>
            </w:r>
            <w:r w:rsidRPr="00F7315D">
              <w:rPr>
                <w:rFonts w:ascii="Arial" w:hAnsi="Arial" w:cs="Arial"/>
                <w:b/>
                <w:vertAlign w:val="superscript"/>
              </w:rPr>
              <w:t>th</w:t>
            </w:r>
            <w:r>
              <w:rPr>
                <w:rFonts w:ascii="Arial" w:hAnsi="Arial" w:cs="Arial"/>
                <w:b/>
              </w:rPr>
              <w:t xml:space="preserve"> June</w:t>
            </w:r>
            <w:r w:rsidR="009F690F">
              <w:rPr>
                <w:rFonts w:ascii="Arial" w:hAnsi="Arial" w:cs="Arial"/>
                <w:b/>
              </w:rPr>
              <w:t xml:space="preserve"> 2020</w:t>
            </w:r>
          </w:p>
        </w:tc>
        <w:tc>
          <w:tcPr>
            <w:tcW w:w="3260" w:type="dxa"/>
          </w:tcPr>
          <w:p w14:paraId="5DAD6142" w14:textId="40EE26DE" w:rsidR="00D60815" w:rsidRDefault="00BC7153" w:rsidP="00BC7153">
            <w:pPr>
              <w:rPr>
                <w:rFonts w:ascii="Arial" w:hAnsi="Arial" w:cs="Arial"/>
                <w:b/>
              </w:rPr>
            </w:pPr>
            <w:r w:rsidRPr="00D60815">
              <w:rPr>
                <w:rFonts w:ascii="Arial" w:hAnsi="Arial" w:cs="Arial"/>
                <w:b/>
              </w:rPr>
              <w:t>ASSESSMENT REFERENCE</w:t>
            </w:r>
            <w:r w:rsidR="00D60815">
              <w:rPr>
                <w:rFonts w:ascii="Arial" w:hAnsi="Arial" w:cs="Arial"/>
                <w:b/>
              </w:rPr>
              <w:t>:</w:t>
            </w:r>
          </w:p>
          <w:p w14:paraId="0B55DFFA" w14:textId="787E3EAD" w:rsidR="009F690F" w:rsidRDefault="009F690F" w:rsidP="00BC7153">
            <w:pPr>
              <w:rPr>
                <w:rFonts w:ascii="Arial" w:hAnsi="Arial" w:cs="Arial"/>
                <w:b/>
              </w:rPr>
            </w:pPr>
          </w:p>
          <w:p w14:paraId="1E377048" w14:textId="67BBC980" w:rsidR="009F690F" w:rsidRDefault="009F690F" w:rsidP="00BC7153">
            <w:pPr>
              <w:rPr>
                <w:rFonts w:ascii="Arial" w:hAnsi="Arial" w:cs="Arial"/>
                <w:b/>
              </w:rPr>
            </w:pPr>
            <w:r>
              <w:rPr>
                <w:rFonts w:ascii="Arial" w:hAnsi="Arial" w:cs="Arial"/>
                <w:b/>
              </w:rPr>
              <w:t>d’Auv1</w:t>
            </w:r>
          </w:p>
          <w:p w14:paraId="5DAD6143" w14:textId="77777777" w:rsidR="00BC7153" w:rsidRPr="00D60815" w:rsidRDefault="00BC7153" w:rsidP="00BC7153">
            <w:pPr>
              <w:rPr>
                <w:rFonts w:ascii="Arial" w:hAnsi="Arial" w:cs="Arial"/>
                <w:b/>
              </w:rPr>
            </w:pPr>
            <w:r w:rsidRPr="00D60815">
              <w:rPr>
                <w:rFonts w:ascii="Arial" w:hAnsi="Arial" w:cs="Arial"/>
                <w:b/>
              </w:rPr>
              <w:t xml:space="preserve"> </w:t>
            </w:r>
          </w:p>
        </w:tc>
      </w:tr>
      <w:tr w:rsidR="00BC7153" w:rsidRPr="00BC7153" w14:paraId="5DAD614A" w14:textId="77777777" w:rsidTr="00124B28">
        <w:tc>
          <w:tcPr>
            <w:tcW w:w="2978" w:type="dxa"/>
            <w:vMerge/>
          </w:tcPr>
          <w:p w14:paraId="5DAD6145" w14:textId="77777777" w:rsidR="00BC7153" w:rsidRPr="00BC7153" w:rsidRDefault="00BC7153" w:rsidP="00BC7153">
            <w:pPr>
              <w:rPr>
                <w:sz w:val="28"/>
                <w:szCs w:val="28"/>
              </w:rPr>
            </w:pPr>
          </w:p>
        </w:tc>
        <w:tc>
          <w:tcPr>
            <w:tcW w:w="6520" w:type="dxa"/>
          </w:tcPr>
          <w:p w14:paraId="5DAD6146" w14:textId="77777777" w:rsidR="00BC7153" w:rsidRPr="00D60815" w:rsidRDefault="00CF782C" w:rsidP="00BC7153">
            <w:pPr>
              <w:rPr>
                <w:rFonts w:ascii="Arial" w:hAnsi="Arial" w:cs="Arial"/>
                <w:b/>
              </w:rPr>
            </w:pPr>
            <w:r>
              <w:rPr>
                <w:rFonts w:ascii="Arial" w:hAnsi="Arial" w:cs="Arial"/>
                <w:b/>
              </w:rPr>
              <w:t>NAME OF ASSESSOR</w:t>
            </w:r>
          </w:p>
          <w:p w14:paraId="5DAD6147" w14:textId="327B002F" w:rsidR="00BC7153" w:rsidRPr="00D60815" w:rsidRDefault="009F690F" w:rsidP="00BC7153">
            <w:pPr>
              <w:rPr>
                <w:rFonts w:ascii="Arial" w:hAnsi="Arial" w:cs="Arial"/>
                <w:b/>
              </w:rPr>
            </w:pPr>
            <w:r>
              <w:rPr>
                <w:rFonts w:ascii="Arial" w:hAnsi="Arial" w:cs="Arial"/>
                <w:b/>
              </w:rPr>
              <w:t>Rena Nelson (School Business Manager)</w:t>
            </w:r>
          </w:p>
          <w:p w14:paraId="5DAD6148" w14:textId="77777777" w:rsidR="00BC7153" w:rsidRPr="00D60815" w:rsidRDefault="00BC7153" w:rsidP="00BC7153">
            <w:pPr>
              <w:rPr>
                <w:rFonts w:ascii="Arial" w:hAnsi="Arial" w:cs="Arial"/>
                <w:b/>
              </w:rPr>
            </w:pPr>
          </w:p>
        </w:tc>
        <w:tc>
          <w:tcPr>
            <w:tcW w:w="6237" w:type="dxa"/>
            <w:gridSpan w:val="2"/>
          </w:tcPr>
          <w:p w14:paraId="4C820876" w14:textId="77777777" w:rsidR="00BC7153" w:rsidRDefault="00CF782C" w:rsidP="00BC7153">
            <w:pPr>
              <w:rPr>
                <w:rFonts w:ascii="Arial" w:hAnsi="Arial" w:cs="Arial"/>
                <w:b/>
              </w:rPr>
            </w:pPr>
            <w:r>
              <w:rPr>
                <w:rFonts w:ascii="Arial" w:hAnsi="Arial" w:cs="Arial"/>
                <w:b/>
              </w:rPr>
              <w:t xml:space="preserve">DEPARTMENT AND </w:t>
            </w:r>
            <w:r w:rsidR="00BC7153" w:rsidRPr="00D60815">
              <w:rPr>
                <w:rFonts w:ascii="Arial" w:hAnsi="Arial" w:cs="Arial"/>
                <w:b/>
              </w:rPr>
              <w:t>LOCATION</w:t>
            </w:r>
            <w:r>
              <w:rPr>
                <w:rFonts w:ascii="Arial" w:hAnsi="Arial" w:cs="Arial"/>
                <w:b/>
              </w:rPr>
              <w:t xml:space="preserve"> </w:t>
            </w:r>
          </w:p>
          <w:p w14:paraId="5DAD6149" w14:textId="222A6016" w:rsidR="009439FD" w:rsidRPr="00D60815" w:rsidRDefault="009F690F" w:rsidP="00BC7153">
            <w:pPr>
              <w:rPr>
                <w:rFonts w:ascii="Arial" w:hAnsi="Arial" w:cs="Arial"/>
                <w:b/>
              </w:rPr>
            </w:pPr>
            <w:r>
              <w:rPr>
                <w:rFonts w:ascii="Arial" w:hAnsi="Arial" w:cs="Arial"/>
                <w:b/>
              </w:rPr>
              <w:t>d’Auvergne School, CYPES</w:t>
            </w:r>
          </w:p>
        </w:tc>
      </w:tr>
    </w:tbl>
    <w:p w14:paraId="5DAD614B" w14:textId="77777777" w:rsidR="00880145" w:rsidRDefault="00880145"/>
    <w:tbl>
      <w:tblPr>
        <w:tblpPr w:leftFromText="180" w:rightFromText="180" w:vertAnchor="text" w:horzAnchor="page" w:tblpX="457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60"/>
      </w:tblGrid>
      <w:tr w:rsidR="004846DD" w:rsidRPr="000515CE" w14:paraId="5DAD614D" w14:textId="77777777" w:rsidTr="00124B28">
        <w:tc>
          <w:tcPr>
            <w:tcW w:w="3652" w:type="dxa"/>
            <w:gridSpan w:val="2"/>
            <w:shd w:val="clear" w:color="auto" w:fill="CCCCCC"/>
          </w:tcPr>
          <w:p w14:paraId="5DAD614C" w14:textId="77777777" w:rsidR="004846DD" w:rsidRPr="00121824" w:rsidRDefault="004846DD" w:rsidP="00124B28">
            <w:pPr>
              <w:spacing w:after="0" w:line="240" w:lineRule="auto"/>
              <w:jc w:val="center"/>
              <w:rPr>
                <w:rFonts w:ascii="Arial" w:hAnsi="Arial" w:cs="Arial"/>
                <w:b/>
              </w:rPr>
            </w:pPr>
            <w:r w:rsidRPr="00121824">
              <w:rPr>
                <w:rFonts w:ascii="Arial" w:hAnsi="Arial" w:cs="Arial"/>
                <w:b/>
              </w:rPr>
              <w:t>Severity (S)</w:t>
            </w:r>
          </w:p>
        </w:tc>
      </w:tr>
      <w:tr w:rsidR="004846DD" w:rsidRPr="000515CE" w14:paraId="5DAD6150" w14:textId="77777777" w:rsidTr="00124B28">
        <w:trPr>
          <w:trHeight w:val="201"/>
        </w:trPr>
        <w:tc>
          <w:tcPr>
            <w:tcW w:w="392" w:type="dxa"/>
          </w:tcPr>
          <w:p w14:paraId="5DAD614E" w14:textId="77777777" w:rsidR="004846DD" w:rsidRPr="000515CE" w:rsidRDefault="004846DD" w:rsidP="00124B28">
            <w:pPr>
              <w:spacing w:after="0" w:line="240" w:lineRule="auto"/>
            </w:pPr>
            <w:r w:rsidRPr="000515CE">
              <w:t>5</w:t>
            </w:r>
          </w:p>
        </w:tc>
        <w:tc>
          <w:tcPr>
            <w:tcW w:w="3260" w:type="dxa"/>
          </w:tcPr>
          <w:p w14:paraId="5DAD614F" w14:textId="77777777" w:rsidR="004846DD" w:rsidRPr="00121824" w:rsidRDefault="004846DD" w:rsidP="00124B28">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Catastrophic - incident leading to irreversible health effects or death</w:t>
            </w:r>
          </w:p>
        </w:tc>
      </w:tr>
      <w:tr w:rsidR="004846DD" w:rsidRPr="000515CE" w14:paraId="5DAD6153" w14:textId="77777777" w:rsidTr="00124B28">
        <w:trPr>
          <w:trHeight w:val="197"/>
        </w:trPr>
        <w:tc>
          <w:tcPr>
            <w:tcW w:w="392" w:type="dxa"/>
          </w:tcPr>
          <w:p w14:paraId="5DAD6151" w14:textId="77777777" w:rsidR="004846DD" w:rsidRPr="000515CE" w:rsidRDefault="004846DD" w:rsidP="00124B28">
            <w:pPr>
              <w:spacing w:after="0" w:line="240" w:lineRule="auto"/>
            </w:pPr>
            <w:r w:rsidRPr="000515CE">
              <w:t>4</w:t>
            </w:r>
          </w:p>
        </w:tc>
        <w:tc>
          <w:tcPr>
            <w:tcW w:w="3260" w:type="dxa"/>
          </w:tcPr>
          <w:p w14:paraId="5DAD6152" w14:textId="77777777" w:rsidR="004846DD" w:rsidRPr="00121824" w:rsidRDefault="004846DD" w:rsidP="00124B28">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Major - incident leading to long term incapacity/ disability</w:t>
            </w:r>
          </w:p>
        </w:tc>
      </w:tr>
      <w:tr w:rsidR="004846DD" w:rsidRPr="000515CE" w14:paraId="5DAD6156" w14:textId="77777777" w:rsidTr="00124B28">
        <w:trPr>
          <w:trHeight w:val="197"/>
        </w:trPr>
        <w:tc>
          <w:tcPr>
            <w:tcW w:w="392" w:type="dxa"/>
          </w:tcPr>
          <w:p w14:paraId="5DAD6154" w14:textId="77777777" w:rsidR="004846DD" w:rsidRPr="000515CE" w:rsidRDefault="004846DD" w:rsidP="00124B28">
            <w:pPr>
              <w:spacing w:after="0" w:line="240" w:lineRule="auto"/>
            </w:pPr>
            <w:r w:rsidRPr="000515CE">
              <w:t>3</w:t>
            </w:r>
          </w:p>
        </w:tc>
        <w:tc>
          <w:tcPr>
            <w:tcW w:w="3260" w:type="dxa"/>
          </w:tcPr>
          <w:p w14:paraId="5DAD6155" w14:textId="77777777" w:rsidR="004846DD" w:rsidRPr="00121824" w:rsidRDefault="004846DD" w:rsidP="00124B28">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Moderate - incident leading to injury. Requiring 4-14 days off work</w:t>
            </w:r>
          </w:p>
        </w:tc>
      </w:tr>
      <w:tr w:rsidR="004846DD" w:rsidRPr="000515CE" w14:paraId="5DAD6159" w14:textId="77777777" w:rsidTr="00124B28">
        <w:trPr>
          <w:trHeight w:val="197"/>
        </w:trPr>
        <w:tc>
          <w:tcPr>
            <w:tcW w:w="392" w:type="dxa"/>
          </w:tcPr>
          <w:p w14:paraId="5DAD6157" w14:textId="77777777" w:rsidR="004846DD" w:rsidRPr="000515CE" w:rsidRDefault="004846DD" w:rsidP="00124B28">
            <w:pPr>
              <w:spacing w:after="0" w:line="240" w:lineRule="auto"/>
            </w:pPr>
            <w:r w:rsidRPr="000515CE">
              <w:t>2</w:t>
            </w:r>
          </w:p>
        </w:tc>
        <w:tc>
          <w:tcPr>
            <w:tcW w:w="3260" w:type="dxa"/>
          </w:tcPr>
          <w:p w14:paraId="5DAD6158" w14:textId="77777777" w:rsidR="004846DD" w:rsidRPr="00121824" w:rsidRDefault="004846DD" w:rsidP="00124B28">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Minor - incident leading to minor injury. Requiring &lt; 4 days off work</w:t>
            </w:r>
          </w:p>
        </w:tc>
      </w:tr>
      <w:tr w:rsidR="004846DD" w:rsidRPr="000515CE" w14:paraId="5DAD615C" w14:textId="77777777" w:rsidTr="00124B28">
        <w:trPr>
          <w:trHeight w:val="197"/>
        </w:trPr>
        <w:tc>
          <w:tcPr>
            <w:tcW w:w="392" w:type="dxa"/>
          </w:tcPr>
          <w:p w14:paraId="5DAD615A" w14:textId="77777777" w:rsidR="004846DD" w:rsidRPr="000515CE" w:rsidRDefault="004846DD" w:rsidP="00124B28">
            <w:pPr>
              <w:spacing w:after="0" w:line="240" w:lineRule="auto"/>
            </w:pPr>
            <w:r w:rsidRPr="000515CE">
              <w:t>1</w:t>
            </w:r>
          </w:p>
        </w:tc>
        <w:tc>
          <w:tcPr>
            <w:tcW w:w="3260" w:type="dxa"/>
          </w:tcPr>
          <w:p w14:paraId="5DAD615B" w14:textId="77777777" w:rsidR="004846DD" w:rsidRPr="00121824" w:rsidRDefault="004846DD" w:rsidP="00124B28">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Negligible - incident leading to no/ minimal injury. Requiring 0 days off work</w:t>
            </w:r>
          </w:p>
        </w:tc>
      </w:tr>
      <w:tr w:rsidR="004846DD" w:rsidRPr="000515CE" w14:paraId="5DAD615F" w14:textId="77777777" w:rsidTr="004846DD">
        <w:trPr>
          <w:trHeight w:val="197"/>
        </w:trPr>
        <w:tc>
          <w:tcPr>
            <w:tcW w:w="392" w:type="dxa"/>
            <w:shd w:val="clear" w:color="auto" w:fill="D9D9D9" w:themeFill="background1" w:themeFillShade="D9"/>
          </w:tcPr>
          <w:p w14:paraId="5DAD615D" w14:textId="77777777" w:rsidR="004846DD" w:rsidRPr="000515CE" w:rsidRDefault="004846DD" w:rsidP="00124B28">
            <w:pPr>
              <w:spacing w:after="0" w:line="240" w:lineRule="auto"/>
            </w:pPr>
          </w:p>
        </w:tc>
        <w:tc>
          <w:tcPr>
            <w:tcW w:w="3260" w:type="dxa"/>
            <w:shd w:val="clear" w:color="auto" w:fill="D9D9D9" w:themeFill="background1" w:themeFillShade="D9"/>
          </w:tcPr>
          <w:p w14:paraId="5DAD615E" w14:textId="77777777" w:rsidR="004846DD" w:rsidRPr="000515CE" w:rsidRDefault="004846DD" w:rsidP="00124B28">
            <w:pPr>
              <w:spacing w:after="0" w:line="240" w:lineRule="auto"/>
              <w:rPr>
                <w:rFonts w:eastAsia="Times New Roman"/>
                <w:color w:val="000000"/>
                <w:lang w:eastAsia="en-GB"/>
              </w:rPr>
            </w:pPr>
          </w:p>
        </w:tc>
      </w:tr>
    </w:tbl>
    <w:tbl>
      <w:tblPr>
        <w:tblpPr w:leftFromText="180" w:rightFromText="180" w:vertAnchor="text" w:horzAnchor="page" w:tblpX="850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4846DD" w:rsidRPr="000515CE" w14:paraId="5DAD6161" w14:textId="77777777" w:rsidTr="00124B28">
        <w:trPr>
          <w:trHeight w:val="349"/>
        </w:trPr>
        <w:tc>
          <w:tcPr>
            <w:tcW w:w="3690" w:type="dxa"/>
            <w:shd w:val="clear" w:color="auto" w:fill="CCCCCC"/>
          </w:tcPr>
          <w:p w14:paraId="5DAD6160" w14:textId="77777777" w:rsidR="004846DD" w:rsidRPr="00121824" w:rsidRDefault="004846DD" w:rsidP="00124B28">
            <w:pPr>
              <w:tabs>
                <w:tab w:val="left" w:pos="5061"/>
              </w:tabs>
              <w:spacing w:after="0" w:line="240" w:lineRule="auto"/>
              <w:jc w:val="center"/>
              <w:rPr>
                <w:rFonts w:ascii="Arial" w:hAnsi="Arial" w:cs="Arial"/>
                <w:b/>
              </w:rPr>
            </w:pPr>
            <w:r w:rsidRPr="00121824">
              <w:rPr>
                <w:rFonts w:ascii="Arial" w:hAnsi="Arial" w:cs="Arial"/>
                <w:b/>
              </w:rPr>
              <w:t>Persons at Risk</w:t>
            </w:r>
          </w:p>
        </w:tc>
      </w:tr>
      <w:tr w:rsidR="004846DD" w:rsidRPr="000515CE" w14:paraId="5DAD6163" w14:textId="77777777" w:rsidTr="00124B28">
        <w:tc>
          <w:tcPr>
            <w:tcW w:w="3690" w:type="dxa"/>
          </w:tcPr>
          <w:p w14:paraId="5DAD6162" w14:textId="77777777" w:rsidR="004846DD" w:rsidRPr="00121824" w:rsidRDefault="004846DD" w:rsidP="00124B28">
            <w:pPr>
              <w:tabs>
                <w:tab w:val="left" w:pos="5061"/>
              </w:tabs>
              <w:spacing w:after="0" w:line="240" w:lineRule="auto"/>
              <w:rPr>
                <w:rFonts w:ascii="Arial" w:hAnsi="Arial" w:cs="Arial"/>
                <w:sz w:val="20"/>
                <w:szCs w:val="20"/>
              </w:rPr>
            </w:pPr>
            <w:r w:rsidRPr="00121824">
              <w:rPr>
                <w:rFonts w:ascii="Arial" w:hAnsi="Arial" w:cs="Arial"/>
                <w:sz w:val="20"/>
                <w:szCs w:val="20"/>
              </w:rPr>
              <w:t>Employees</w:t>
            </w:r>
          </w:p>
        </w:tc>
      </w:tr>
      <w:tr w:rsidR="004846DD" w:rsidRPr="000515CE" w14:paraId="5DAD6165" w14:textId="77777777" w:rsidTr="00124B28">
        <w:tc>
          <w:tcPr>
            <w:tcW w:w="3690" w:type="dxa"/>
          </w:tcPr>
          <w:p w14:paraId="5DAD6164" w14:textId="77777777" w:rsidR="004846DD" w:rsidRPr="00121824" w:rsidRDefault="004846DD" w:rsidP="00124B28">
            <w:pPr>
              <w:tabs>
                <w:tab w:val="left" w:pos="5061"/>
              </w:tabs>
              <w:spacing w:after="0" w:line="240" w:lineRule="auto"/>
              <w:rPr>
                <w:rFonts w:ascii="Arial" w:hAnsi="Arial" w:cs="Arial"/>
                <w:sz w:val="20"/>
                <w:szCs w:val="20"/>
              </w:rPr>
            </w:pPr>
            <w:r w:rsidRPr="00121824">
              <w:rPr>
                <w:rFonts w:ascii="Arial" w:hAnsi="Arial" w:cs="Arial"/>
                <w:sz w:val="20"/>
                <w:szCs w:val="20"/>
              </w:rPr>
              <w:t>Students</w:t>
            </w:r>
          </w:p>
        </w:tc>
      </w:tr>
      <w:tr w:rsidR="004846DD" w:rsidRPr="000515CE" w14:paraId="5DAD6167" w14:textId="77777777" w:rsidTr="00124B28">
        <w:tc>
          <w:tcPr>
            <w:tcW w:w="3690" w:type="dxa"/>
          </w:tcPr>
          <w:p w14:paraId="5DAD6166" w14:textId="77777777" w:rsidR="004846DD" w:rsidRPr="00121824" w:rsidRDefault="004846DD" w:rsidP="00124B28">
            <w:pPr>
              <w:tabs>
                <w:tab w:val="left" w:pos="5061"/>
              </w:tabs>
              <w:spacing w:after="0" w:line="240" w:lineRule="auto"/>
              <w:rPr>
                <w:rFonts w:ascii="Arial" w:hAnsi="Arial" w:cs="Arial"/>
                <w:sz w:val="20"/>
                <w:szCs w:val="20"/>
              </w:rPr>
            </w:pPr>
            <w:r w:rsidRPr="00121824">
              <w:rPr>
                <w:rFonts w:ascii="Arial" w:hAnsi="Arial" w:cs="Arial"/>
                <w:sz w:val="20"/>
                <w:szCs w:val="20"/>
              </w:rPr>
              <w:t>Clients</w:t>
            </w:r>
          </w:p>
        </w:tc>
      </w:tr>
      <w:tr w:rsidR="004846DD" w:rsidRPr="000515CE" w14:paraId="5DAD6169" w14:textId="77777777" w:rsidTr="00124B28">
        <w:trPr>
          <w:trHeight w:val="313"/>
        </w:trPr>
        <w:tc>
          <w:tcPr>
            <w:tcW w:w="3690" w:type="dxa"/>
          </w:tcPr>
          <w:p w14:paraId="5DAD6168" w14:textId="77777777" w:rsidR="004846DD" w:rsidRPr="00121824" w:rsidRDefault="004846DD" w:rsidP="00124B28">
            <w:pPr>
              <w:tabs>
                <w:tab w:val="left" w:pos="5061"/>
              </w:tabs>
              <w:spacing w:after="0" w:line="240" w:lineRule="auto"/>
              <w:rPr>
                <w:rFonts w:ascii="Arial" w:hAnsi="Arial" w:cs="Arial"/>
                <w:sz w:val="20"/>
                <w:szCs w:val="20"/>
              </w:rPr>
            </w:pPr>
            <w:r w:rsidRPr="00121824">
              <w:rPr>
                <w:rFonts w:ascii="Arial" w:hAnsi="Arial" w:cs="Arial"/>
                <w:sz w:val="20"/>
                <w:szCs w:val="20"/>
              </w:rPr>
              <w:t>Contractors</w:t>
            </w:r>
          </w:p>
        </w:tc>
      </w:tr>
      <w:tr w:rsidR="004846DD" w:rsidRPr="000515CE" w14:paraId="5DAD616B" w14:textId="77777777" w:rsidTr="00124B28">
        <w:tc>
          <w:tcPr>
            <w:tcW w:w="3690" w:type="dxa"/>
          </w:tcPr>
          <w:p w14:paraId="5DAD616A" w14:textId="77777777" w:rsidR="004846DD" w:rsidRPr="00121824" w:rsidRDefault="004846DD" w:rsidP="00124B28">
            <w:pPr>
              <w:tabs>
                <w:tab w:val="left" w:pos="5061"/>
              </w:tabs>
              <w:spacing w:after="0" w:line="240" w:lineRule="auto"/>
              <w:rPr>
                <w:rFonts w:ascii="Arial" w:hAnsi="Arial" w:cs="Arial"/>
                <w:sz w:val="20"/>
                <w:szCs w:val="20"/>
              </w:rPr>
            </w:pPr>
            <w:r w:rsidRPr="00121824">
              <w:rPr>
                <w:rFonts w:ascii="Arial" w:hAnsi="Arial" w:cs="Arial"/>
                <w:sz w:val="20"/>
                <w:szCs w:val="20"/>
              </w:rPr>
              <w:t>Members of the Public</w:t>
            </w:r>
          </w:p>
        </w:tc>
      </w:tr>
      <w:tr w:rsidR="004846DD" w:rsidRPr="000515CE" w14:paraId="5DAD616D" w14:textId="77777777" w:rsidTr="00124B28">
        <w:trPr>
          <w:trHeight w:val="340"/>
        </w:trPr>
        <w:tc>
          <w:tcPr>
            <w:tcW w:w="3690" w:type="dxa"/>
          </w:tcPr>
          <w:p w14:paraId="5DAD616C" w14:textId="77777777" w:rsidR="004846DD" w:rsidRPr="00121824" w:rsidRDefault="004846DD" w:rsidP="00124B28">
            <w:pPr>
              <w:tabs>
                <w:tab w:val="left" w:pos="5061"/>
              </w:tabs>
              <w:spacing w:after="0" w:line="240" w:lineRule="auto"/>
              <w:rPr>
                <w:rFonts w:ascii="Arial" w:hAnsi="Arial" w:cs="Arial"/>
                <w:sz w:val="20"/>
                <w:szCs w:val="20"/>
              </w:rPr>
            </w:pPr>
            <w:r w:rsidRPr="00121824">
              <w:rPr>
                <w:rFonts w:ascii="Arial" w:hAnsi="Arial" w:cs="Arial"/>
                <w:sz w:val="20"/>
                <w:szCs w:val="20"/>
              </w:rPr>
              <w:t>Work Experience Students</w:t>
            </w:r>
          </w:p>
        </w:tc>
      </w:tr>
      <w:tr w:rsidR="004846DD" w:rsidRPr="000515CE" w14:paraId="5DAD616F" w14:textId="77777777" w:rsidTr="00124B28">
        <w:trPr>
          <w:trHeight w:val="358"/>
        </w:trPr>
        <w:tc>
          <w:tcPr>
            <w:tcW w:w="3690" w:type="dxa"/>
          </w:tcPr>
          <w:p w14:paraId="5DAD616E" w14:textId="77777777" w:rsidR="004846DD" w:rsidRPr="00121824" w:rsidRDefault="004846DD" w:rsidP="00124B28">
            <w:pPr>
              <w:tabs>
                <w:tab w:val="left" w:pos="5061"/>
              </w:tabs>
              <w:spacing w:after="0" w:line="240" w:lineRule="auto"/>
              <w:rPr>
                <w:rFonts w:ascii="Arial" w:hAnsi="Arial" w:cs="Arial"/>
                <w:sz w:val="20"/>
                <w:szCs w:val="20"/>
              </w:rPr>
            </w:pPr>
            <w:r w:rsidRPr="00121824">
              <w:rPr>
                <w:rFonts w:ascii="Arial" w:hAnsi="Arial" w:cs="Arial"/>
                <w:sz w:val="20"/>
                <w:szCs w:val="20"/>
              </w:rPr>
              <w:t xml:space="preserve">Other Persons </w:t>
            </w:r>
          </w:p>
        </w:tc>
      </w:tr>
      <w:tr w:rsidR="004846DD" w:rsidRPr="000515CE" w14:paraId="5DAD6171" w14:textId="77777777" w:rsidTr="004846DD">
        <w:trPr>
          <w:trHeight w:val="358"/>
        </w:trPr>
        <w:tc>
          <w:tcPr>
            <w:tcW w:w="3690" w:type="dxa"/>
            <w:shd w:val="clear" w:color="auto" w:fill="D9D9D9" w:themeFill="background1" w:themeFillShade="D9"/>
          </w:tcPr>
          <w:p w14:paraId="5DAD6170" w14:textId="77777777" w:rsidR="004846DD" w:rsidRPr="000515CE" w:rsidRDefault="004846DD" w:rsidP="00124B28">
            <w:pPr>
              <w:tabs>
                <w:tab w:val="left" w:pos="5061"/>
              </w:tabs>
              <w:spacing w:after="0" w:line="240" w:lineRule="auto"/>
            </w:pPr>
          </w:p>
        </w:tc>
      </w:tr>
    </w:tbl>
    <w:tbl>
      <w:tblPr>
        <w:tblpPr w:leftFromText="180" w:rightFromText="180" w:vertAnchor="text" w:horzAnchor="page" w:tblpX="1255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3"/>
        <w:gridCol w:w="540"/>
        <w:gridCol w:w="540"/>
        <w:gridCol w:w="540"/>
        <w:gridCol w:w="450"/>
        <w:gridCol w:w="540"/>
      </w:tblGrid>
      <w:tr w:rsidR="004846DD" w:rsidRPr="000515CE" w14:paraId="5DAD6173" w14:textId="77777777" w:rsidTr="00124B28">
        <w:tc>
          <w:tcPr>
            <w:tcW w:w="3708" w:type="dxa"/>
            <w:gridSpan w:val="7"/>
            <w:shd w:val="clear" w:color="auto" w:fill="CCCCCC"/>
            <w:vAlign w:val="center"/>
          </w:tcPr>
          <w:p w14:paraId="5DAD6172" w14:textId="77777777" w:rsidR="004846DD" w:rsidRPr="00121824" w:rsidRDefault="004846DD" w:rsidP="00124B28">
            <w:pPr>
              <w:spacing w:after="0" w:line="240" w:lineRule="auto"/>
              <w:jc w:val="center"/>
              <w:rPr>
                <w:rFonts w:ascii="Arial" w:hAnsi="Arial" w:cs="Arial"/>
                <w:b/>
                <w:noProof/>
                <w:lang w:eastAsia="en-GB"/>
              </w:rPr>
            </w:pPr>
            <w:r w:rsidRPr="00121824">
              <w:rPr>
                <w:rFonts w:ascii="Arial" w:hAnsi="Arial" w:cs="Arial"/>
                <w:b/>
                <w:noProof/>
                <w:lang w:eastAsia="en-GB"/>
              </w:rPr>
              <w:t>Risk Rating Matrix</w:t>
            </w:r>
          </w:p>
        </w:tc>
      </w:tr>
      <w:tr w:rsidR="004846DD" w:rsidRPr="000515CE" w14:paraId="5DAD6176" w14:textId="77777777" w:rsidTr="00124B28">
        <w:trPr>
          <w:cantSplit/>
          <w:trHeight w:val="343"/>
        </w:trPr>
        <w:tc>
          <w:tcPr>
            <w:tcW w:w="555" w:type="dxa"/>
            <w:vMerge w:val="restart"/>
            <w:textDirection w:val="btLr"/>
            <w:vAlign w:val="center"/>
          </w:tcPr>
          <w:p w14:paraId="5DAD6174" w14:textId="77777777" w:rsidR="004846DD" w:rsidRPr="00121824" w:rsidRDefault="004846DD" w:rsidP="00124B28">
            <w:pPr>
              <w:spacing w:after="0" w:line="240" w:lineRule="auto"/>
              <w:ind w:left="113" w:right="113"/>
              <w:jc w:val="center"/>
              <w:rPr>
                <w:rFonts w:ascii="Arial" w:hAnsi="Arial" w:cs="Arial"/>
                <w:noProof/>
                <w:lang w:eastAsia="en-GB"/>
              </w:rPr>
            </w:pPr>
            <w:r w:rsidRPr="00121824">
              <w:rPr>
                <w:rFonts w:ascii="Arial" w:hAnsi="Arial" w:cs="Arial"/>
                <w:noProof/>
                <w:lang w:eastAsia="en-GB"/>
              </w:rPr>
              <w:t>Likelihood</w:t>
            </w:r>
          </w:p>
        </w:tc>
        <w:tc>
          <w:tcPr>
            <w:tcW w:w="3153" w:type="dxa"/>
            <w:gridSpan w:val="6"/>
            <w:vAlign w:val="center"/>
          </w:tcPr>
          <w:p w14:paraId="5DAD6175" w14:textId="77777777" w:rsidR="004846DD" w:rsidRPr="00121824" w:rsidRDefault="004846DD" w:rsidP="00124B28">
            <w:pPr>
              <w:spacing w:after="0" w:line="240" w:lineRule="auto"/>
              <w:jc w:val="center"/>
              <w:rPr>
                <w:rFonts w:ascii="Arial" w:hAnsi="Arial" w:cs="Arial"/>
                <w:noProof/>
                <w:lang w:eastAsia="en-GB"/>
              </w:rPr>
            </w:pPr>
            <w:r w:rsidRPr="00121824">
              <w:rPr>
                <w:rFonts w:ascii="Arial" w:hAnsi="Arial" w:cs="Arial"/>
                <w:noProof/>
                <w:lang w:eastAsia="en-GB"/>
              </w:rPr>
              <w:t>Severity</w:t>
            </w:r>
          </w:p>
        </w:tc>
      </w:tr>
      <w:tr w:rsidR="004846DD" w:rsidRPr="000515CE" w14:paraId="5DAD617E" w14:textId="77777777" w:rsidTr="00124B28">
        <w:trPr>
          <w:cantSplit/>
          <w:trHeight w:val="253"/>
        </w:trPr>
        <w:tc>
          <w:tcPr>
            <w:tcW w:w="555" w:type="dxa"/>
            <w:vMerge/>
            <w:textDirection w:val="tbRl"/>
          </w:tcPr>
          <w:p w14:paraId="5DAD6177" w14:textId="77777777" w:rsidR="004846DD" w:rsidRPr="000515CE" w:rsidRDefault="004846DD" w:rsidP="00124B28">
            <w:pPr>
              <w:spacing w:after="0" w:line="240" w:lineRule="auto"/>
              <w:ind w:left="113" w:right="113"/>
              <w:rPr>
                <w:noProof/>
                <w:lang w:eastAsia="en-GB"/>
              </w:rPr>
            </w:pPr>
          </w:p>
        </w:tc>
        <w:tc>
          <w:tcPr>
            <w:tcW w:w="543" w:type="dxa"/>
          </w:tcPr>
          <w:p w14:paraId="5DAD6178" w14:textId="77777777" w:rsidR="004846DD" w:rsidRPr="000515CE" w:rsidRDefault="004846DD" w:rsidP="00124B28">
            <w:pPr>
              <w:spacing w:after="0" w:line="240" w:lineRule="auto"/>
              <w:rPr>
                <w:noProof/>
                <w:lang w:eastAsia="en-GB"/>
              </w:rPr>
            </w:pPr>
          </w:p>
        </w:tc>
        <w:tc>
          <w:tcPr>
            <w:tcW w:w="540" w:type="dxa"/>
            <w:tcBorders>
              <w:bottom w:val="single" w:sz="4" w:space="0" w:color="auto"/>
            </w:tcBorders>
          </w:tcPr>
          <w:p w14:paraId="5DAD6179" w14:textId="77777777" w:rsidR="004846DD" w:rsidRPr="000515CE" w:rsidRDefault="004846DD" w:rsidP="00124B28">
            <w:pPr>
              <w:spacing w:after="0" w:line="240" w:lineRule="auto"/>
              <w:rPr>
                <w:noProof/>
                <w:lang w:eastAsia="en-GB"/>
              </w:rPr>
            </w:pPr>
            <w:r w:rsidRPr="000515CE">
              <w:rPr>
                <w:noProof/>
                <w:lang w:eastAsia="en-GB"/>
              </w:rPr>
              <w:t>1</w:t>
            </w:r>
          </w:p>
        </w:tc>
        <w:tc>
          <w:tcPr>
            <w:tcW w:w="540" w:type="dxa"/>
            <w:tcBorders>
              <w:bottom w:val="single" w:sz="4" w:space="0" w:color="auto"/>
            </w:tcBorders>
          </w:tcPr>
          <w:p w14:paraId="5DAD617A" w14:textId="77777777" w:rsidR="004846DD" w:rsidRPr="000515CE" w:rsidRDefault="004846DD" w:rsidP="00124B28">
            <w:pPr>
              <w:spacing w:after="0" w:line="240" w:lineRule="auto"/>
              <w:rPr>
                <w:noProof/>
                <w:lang w:eastAsia="en-GB"/>
              </w:rPr>
            </w:pPr>
            <w:r w:rsidRPr="000515CE">
              <w:rPr>
                <w:noProof/>
                <w:lang w:eastAsia="en-GB"/>
              </w:rPr>
              <w:t>2</w:t>
            </w:r>
          </w:p>
        </w:tc>
        <w:tc>
          <w:tcPr>
            <w:tcW w:w="540" w:type="dxa"/>
            <w:tcBorders>
              <w:bottom w:val="single" w:sz="4" w:space="0" w:color="auto"/>
            </w:tcBorders>
          </w:tcPr>
          <w:p w14:paraId="5DAD617B" w14:textId="77777777" w:rsidR="004846DD" w:rsidRPr="000515CE" w:rsidRDefault="004846DD" w:rsidP="00124B28">
            <w:pPr>
              <w:spacing w:after="0" w:line="240" w:lineRule="auto"/>
              <w:rPr>
                <w:noProof/>
                <w:lang w:eastAsia="en-GB"/>
              </w:rPr>
            </w:pPr>
            <w:r w:rsidRPr="000515CE">
              <w:rPr>
                <w:noProof/>
                <w:lang w:eastAsia="en-GB"/>
              </w:rPr>
              <w:t>3</w:t>
            </w:r>
          </w:p>
        </w:tc>
        <w:tc>
          <w:tcPr>
            <w:tcW w:w="450" w:type="dxa"/>
            <w:tcBorders>
              <w:bottom w:val="single" w:sz="4" w:space="0" w:color="auto"/>
            </w:tcBorders>
          </w:tcPr>
          <w:p w14:paraId="5DAD617C" w14:textId="77777777" w:rsidR="004846DD" w:rsidRPr="000515CE" w:rsidRDefault="004846DD" w:rsidP="00124B28">
            <w:pPr>
              <w:spacing w:after="0" w:line="240" w:lineRule="auto"/>
              <w:rPr>
                <w:noProof/>
                <w:lang w:eastAsia="en-GB"/>
              </w:rPr>
            </w:pPr>
            <w:r w:rsidRPr="000515CE">
              <w:rPr>
                <w:noProof/>
                <w:lang w:eastAsia="en-GB"/>
              </w:rPr>
              <w:t>4</w:t>
            </w:r>
          </w:p>
        </w:tc>
        <w:tc>
          <w:tcPr>
            <w:tcW w:w="540" w:type="dxa"/>
            <w:tcBorders>
              <w:bottom w:val="single" w:sz="4" w:space="0" w:color="auto"/>
            </w:tcBorders>
          </w:tcPr>
          <w:p w14:paraId="5DAD617D" w14:textId="77777777" w:rsidR="004846DD" w:rsidRPr="000515CE" w:rsidRDefault="004846DD" w:rsidP="00124B28">
            <w:pPr>
              <w:spacing w:after="0" w:line="240" w:lineRule="auto"/>
              <w:rPr>
                <w:noProof/>
                <w:lang w:eastAsia="en-GB"/>
              </w:rPr>
            </w:pPr>
            <w:r w:rsidRPr="000515CE">
              <w:rPr>
                <w:noProof/>
                <w:lang w:eastAsia="en-GB"/>
              </w:rPr>
              <w:t>5</w:t>
            </w:r>
          </w:p>
        </w:tc>
      </w:tr>
      <w:tr w:rsidR="004846DD" w:rsidRPr="000515CE" w14:paraId="5DAD6186" w14:textId="77777777" w:rsidTr="00124B28">
        <w:trPr>
          <w:cantSplit/>
          <w:trHeight w:val="244"/>
        </w:trPr>
        <w:tc>
          <w:tcPr>
            <w:tcW w:w="555" w:type="dxa"/>
            <w:vMerge/>
            <w:textDirection w:val="tbRl"/>
          </w:tcPr>
          <w:p w14:paraId="5DAD617F" w14:textId="77777777" w:rsidR="004846DD" w:rsidRPr="000515CE" w:rsidRDefault="004846DD" w:rsidP="00124B28">
            <w:pPr>
              <w:spacing w:after="0" w:line="240" w:lineRule="auto"/>
              <w:ind w:left="113" w:right="113"/>
              <w:rPr>
                <w:noProof/>
                <w:lang w:eastAsia="en-GB"/>
              </w:rPr>
            </w:pPr>
          </w:p>
        </w:tc>
        <w:tc>
          <w:tcPr>
            <w:tcW w:w="543" w:type="dxa"/>
          </w:tcPr>
          <w:p w14:paraId="5DAD6180" w14:textId="77777777" w:rsidR="004846DD" w:rsidRPr="000515CE" w:rsidRDefault="004846DD" w:rsidP="00124B28">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5DAD6181" w14:textId="77777777" w:rsidR="004846DD" w:rsidRPr="000515CE" w:rsidRDefault="004846DD" w:rsidP="00124B28">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5DAD6182" w14:textId="77777777" w:rsidR="004846DD" w:rsidRPr="000515CE" w:rsidRDefault="004846DD" w:rsidP="00124B28">
            <w:pPr>
              <w:spacing w:after="0" w:line="240" w:lineRule="auto"/>
              <w:rPr>
                <w:noProof/>
                <w:lang w:eastAsia="en-GB"/>
              </w:rPr>
            </w:pPr>
            <w:r w:rsidRPr="000515CE">
              <w:rPr>
                <w:noProof/>
                <w:lang w:eastAsia="en-GB"/>
              </w:rPr>
              <w:t>2</w:t>
            </w:r>
          </w:p>
        </w:tc>
        <w:tc>
          <w:tcPr>
            <w:tcW w:w="540" w:type="dxa"/>
            <w:shd w:val="clear" w:color="auto" w:fill="92D050"/>
          </w:tcPr>
          <w:p w14:paraId="5DAD6183" w14:textId="77777777" w:rsidR="004846DD" w:rsidRPr="000515CE" w:rsidRDefault="004846DD" w:rsidP="00124B28">
            <w:pPr>
              <w:spacing w:after="0" w:line="240" w:lineRule="auto"/>
              <w:rPr>
                <w:noProof/>
                <w:lang w:eastAsia="en-GB"/>
              </w:rPr>
            </w:pPr>
            <w:r w:rsidRPr="000515CE">
              <w:rPr>
                <w:noProof/>
                <w:lang w:eastAsia="en-GB"/>
              </w:rPr>
              <w:t>3</w:t>
            </w:r>
          </w:p>
        </w:tc>
        <w:tc>
          <w:tcPr>
            <w:tcW w:w="450" w:type="dxa"/>
            <w:tcBorders>
              <w:bottom w:val="single" w:sz="4" w:space="0" w:color="auto"/>
            </w:tcBorders>
            <w:shd w:val="clear" w:color="auto" w:fill="FFFF00"/>
          </w:tcPr>
          <w:p w14:paraId="5DAD6184" w14:textId="77777777" w:rsidR="004846DD" w:rsidRPr="000515CE" w:rsidRDefault="004846DD" w:rsidP="00124B28">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5DAD6185" w14:textId="77777777" w:rsidR="004846DD" w:rsidRPr="000515CE" w:rsidRDefault="004846DD" w:rsidP="00124B28">
            <w:pPr>
              <w:spacing w:after="0" w:line="240" w:lineRule="auto"/>
              <w:rPr>
                <w:noProof/>
                <w:lang w:eastAsia="en-GB"/>
              </w:rPr>
            </w:pPr>
            <w:r w:rsidRPr="000515CE">
              <w:rPr>
                <w:noProof/>
                <w:lang w:eastAsia="en-GB"/>
              </w:rPr>
              <w:t>5</w:t>
            </w:r>
          </w:p>
        </w:tc>
      </w:tr>
      <w:tr w:rsidR="004846DD" w:rsidRPr="000515CE" w14:paraId="5DAD618E" w14:textId="77777777" w:rsidTr="00124B28">
        <w:trPr>
          <w:cantSplit/>
          <w:trHeight w:val="235"/>
        </w:trPr>
        <w:tc>
          <w:tcPr>
            <w:tcW w:w="555" w:type="dxa"/>
            <w:vMerge/>
            <w:textDirection w:val="tbRl"/>
          </w:tcPr>
          <w:p w14:paraId="5DAD6187" w14:textId="77777777" w:rsidR="004846DD" w:rsidRPr="000515CE" w:rsidRDefault="004846DD" w:rsidP="00124B28">
            <w:pPr>
              <w:spacing w:after="0" w:line="240" w:lineRule="auto"/>
              <w:ind w:left="113" w:right="113"/>
              <w:rPr>
                <w:noProof/>
                <w:lang w:eastAsia="en-GB"/>
              </w:rPr>
            </w:pPr>
          </w:p>
        </w:tc>
        <w:tc>
          <w:tcPr>
            <w:tcW w:w="543" w:type="dxa"/>
          </w:tcPr>
          <w:p w14:paraId="5DAD6188" w14:textId="77777777" w:rsidR="004846DD" w:rsidRPr="000515CE" w:rsidRDefault="004846DD" w:rsidP="00124B28">
            <w:pPr>
              <w:spacing w:after="0" w:line="240" w:lineRule="auto"/>
              <w:rPr>
                <w:noProof/>
                <w:lang w:eastAsia="en-GB"/>
              </w:rPr>
            </w:pPr>
            <w:r w:rsidRPr="000515CE">
              <w:rPr>
                <w:noProof/>
                <w:lang w:eastAsia="en-GB"/>
              </w:rPr>
              <w:t>2</w:t>
            </w:r>
          </w:p>
        </w:tc>
        <w:tc>
          <w:tcPr>
            <w:tcW w:w="540" w:type="dxa"/>
            <w:shd w:val="clear" w:color="auto" w:fill="92D050"/>
          </w:tcPr>
          <w:p w14:paraId="5DAD6189" w14:textId="77777777" w:rsidR="004846DD" w:rsidRPr="000515CE" w:rsidRDefault="004846DD" w:rsidP="00124B28">
            <w:pPr>
              <w:spacing w:after="0" w:line="240" w:lineRule="auto"/>
              <w:rPr>
                <w:noProof/>
                <w:lang w:eastAsia="en-GB"/>
              </w:rPr>
            </w:pPr>
            <w:r w:rsidRPr="000515CE">
              <w:rPr>
                <w:noProof/>
                <w:lang w:eastAsia="en-GB"/>
              </w:rPr>
              <w:t>2</w:t>
            </w:r>
          </w:p>
        </w:tc>
        <w:tc>
          <w:tcPr>
            <w:tcW w:w="540" w:type="dxa"/>
            <w:shd w:val="clear" w:color="auto" w:fill="FFFF00"/>
          </w:tcPr>
          <w:p w14:paraId="5DAD618A" w14:textId="77777777" w:rsidR="004846DD" w:rsidRPr="000515CE" w:rsidRDefault="004846DD" w:rsidP="00124B28">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5DAD618B" w14:textId="77777777" w:rsidR="004846DD" w:rsidRPr="000515CE" w:rsidRDefault="004846DD" w:rsidP="00124B28">
            <w:pPr>
              <w:spacing w:after="0" w:line="240" w:lineRule="auto"/>
              <w:rPr>
                <w:noProof/>
                <w:lang w:eastAsia="en-GB"/>
              </w:rPr>
            </w:pPr>
            <w:r w:rsidRPr="000515CE">
              <w:rPr>
                <w:noProof/>
                <w:lang w:eastAsia="en-GB"/>
              </w:rPr>
              <w:t>6</w:t>
            </w:r>
          </w:p>
        </w:tc>
        <w:tc>
          <w:tcPr>
            <w:tcW w:w="450" w:type="dxa"/>
            <w:tcBorders>
              <w:bottom w:val="single" w:sz="4" w:space="0" w:color="auto"/>
            </w:tcBorders>
            <w:shd w:val="clear" w:color="auto" w:fill="FFC000"/>
          </w:tcPr>
          <w:p w14:paraId="5DAD618C" w14:textId="77777777" w:rsidR="004846DD" w:rsidRPr="000515CE" w:rsidRDefault="004846DD" w:rsidP="00124B28">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5DAD618D" w14:textId="77777777" w:rsidR="004846DD" w:rsidRPr="000515CE" w:rsidRDefault="004846DD" w:rsidP="00124B28">
            <w:pPr>
              <w:spacing w:after="0" w:line="240" w:lineRule="auto"/>
              <w:rPr>
                <w:noProof/>
                <w:lang w:eastAsia="en-GB"/>
              </w:rPr>
            </w:pPr>
            <w:r w:rsidRPr="000515CE">
              <w:rPr>
                <w:noProof/>
                <w:lang w:eastAsia="en-GB"/>
              </w:rPr>
              <w:t>10</w:t>
            </w:r>
          </w:p>
        </w:tc>
      </w:tr>
      <w:tr w:rsidR="004846DD" w:rsidRPr="000515CE" w14:paraId="5DAD6196" w14:textId="77777777" w:rsidTr="00124B28">
        <w:trPr>
          <w:cantSplit/>
          <w:trHeight w:val="226"/>
        </w:trPr>
        <w:tc>
          <w:tcPr>
            <w:tcW w:w="555" w:type="dxa"/>
            <w:vMerge/>
            <w:textDirection w:val="tbRl"/>
          </w:tcPr>
          <w:p w14:paraId="5DAD618F" w14:textId="77777777" w:rsidR="004846DD" w:rsidRPr="000515CE" w:rsidRDefault="004846DD" w:rsidP="00124B28">
            <w:pPr>
              <w:spacing w:after="0" w:line="240" w:lineRule="auto"/>
              <w:ind w:left="113" w:right="113"/>
              <w:rPr>
                <w:noProof/>
                <w:lang w:eastAsia="en-GB"/>
              </w:rPr>
            </w:pPr>
          </w:p>
        </w:tc>
        <w:tc>
          <w:tcPr>
            <w:tcW w:w="543" w:type="dxa"/>
          </w:tcPr>
          <w:p w14:paraId="5DAD6190" w14:textId="77777777" w:rsidR="004846DD" w:rsidRPr="000515CE" w:rsidRDefault="004846DD" w:rsidP="00124B28">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92D050"/>
          </w:tcPr>
          <w:p w14:paraId="5DAD6191" w14:textId="77777777" w:rsidR="004846DD" w:rsidRPr="000515CE" w:rsidRDefault="004846DD" w:rsidP="00124B28">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FFFF00"/>
          </w:tcPr>
          <w:p w14:paraId="5DAD6192" w14:textId="77777777" w:rsidR="004846DD" w:rsidRPr="000515CE" w:rsidRDefault="004846DD" w:rsidP="00124B28">
            <w:pPr>
              <w:spacing w:after="0" w:line="240" w:lineRule="auto"/>
              <w:rPr>
                <w:noProof/>
                <w:lang w:eastAsia="en-GB"/>
              </w:rPr>
            </w:pPr>
            <w:r w:rsidRPr="000515CE">
              <w:rPr>
                <w:noProof/>
                <w:lang w:eastAsia="en-GB"/>
              </w:rPr>
              <w:t>6</w:t>
            </w:r>
          </w:p>
        </w:tc>
        <w:tc>
          <w:tcPr>
            <w:tcW w:w="540" w:type="dxa"/>
            <w:tcBorders>
              <w:bottom w:val="single" w:sz="4" w:space="0" w:color="auto"/>
            </w:tcBorders>
            <w:shd w:val="clear" w:color="auto" w:fill="FFC000"/>
          </w:tcPr>
          <w:p w14:paraId="5DAD6193" w14:textId="77777777" w:rsidR="004846DD" w:rsidRPr="000515CE" w:rsidRDefault="004846DD" w:rsidP="00124B28">
            <w:pPr>
              <w:spacing w:after="0" w:line="240" w:lineRule="auto"/>
              <w:rPr>
                <w:noProof/>
                <w:lang w:eastAsia="en-GB"/>
              </w:rPr>
            </w:pPr>
            <w:r w:rsidRPr="000515CE">
              <w:rPr>
                <w:noProof/>
                <w:lang w:eastAsia="en-GB"/>
              </w:rPr>
              <w:t>9</w:t>
            </w:r>
          </w:p>
        </w:tc>
        <w:tc>
          <w:tcPr>
            <w:tcW w:w="450" w:type="dxa"/>
            <w:tcBorders>
              <w:bottom w:val="single" w:sz="4" w:space="0" w:color="auto"/>
            </w:tcBorders>
            <w:shd w:val="clear" w:color="auto" w:fill="FFC000"/>
          </w:tcPr>
          <w:p w14:paraId="5DAD6194" w14:textId="77777777" w:rsidR="004846DD" w:rsidRPr="000515CE" w:rsidRDefault="004846DD" w:rsidP="00124B28">
            <w:pPr>
              <w:spacing w:after="0" w:line="240" w:lineRule="auto"/>
              <w:rPr>
                <w:noProof/>
                <w:lang w:eastAsia="en-GB"/>
              </w:rPr>
            </w:pPr>
            <w:r w:rsidRPr="000515CE">
              <w:rPr>
                <w:noProof/>
                <w:lang w:eastAsia="en-GB"/>
              </w:rPr>
              <w:t>12</w:t>
            </w:r>
          </w:p>
        </w:tc>
        <w:tc>
          <w:tcPr>
            <w:tcW w:w="540" w:type="dxa"/>
            <w:tcBorders>
              <w:bottom w:val="single" w:sz="4" w:space="0" w:color="auto"/>
            </w:tcBorders>
            <w:shd w:val="clear" w:color="auto" w:fill="FF0000"/>
          </w:tcPr>
          <w:p w14:paraId="5DAD6195" w14:textId="77777777" w:rsidR="004846DD" w:rsidRPr="000515CE" w:rsidRDefault="004846DD" w:rsidP="00124B28">
            <w:pPr>
              <w:spacing w:after="0" w:line="240" w:lineRule="auto"/>
              <w:rPr>
                <w:noProof/>
                <w:lang w:eastAsia="en-GB"/>
              </w:rPr>
            </w:pPr>
            <w:r w:rsidRPr="000515CE">
              <w:rPr>
                <w:noProof/>
                <w:lang w:eastAsia="en-GB"/>
              </w:rPr>
              <w:t>15</w:t>
            </w:r>
          </w:p>
        </w:tc>
      </w:tr>
      <w:tr w:rsidR="004846DD" w:rsidRPr="000515CE" w14:paraId="5DAD619E" w14:textId="77777777" w:rsidTr="00124B28">
        <w:trPr>
          <w:cantSplit/>
          <w:trHeight w:val="217"/>
        </w:trPr>
        <w:tc>
          <w:tcPr>
            <w:tcW w:w="555" w:type="dxa"/>
            <w:vMerge/>
            <w:textDirection w:val="tbRl"/>
          </w:tcPr>
          <w:p w14:paraId="5DAD6197" w14:textId="77777777" w:rsidR="004846DD" w:rsidRPr="000515CE" w:rsidRDefault="004846DD" w:rsidP="00124B28">
            <w:pPr>
              <w:spacing w:after="0" w:line="240" w:lineRule="auto"/>
              <w:ind w:left="113" w:right="113"/>
              <w:rPr>
                <w:noProof/>
                <w:lang w:eastAsia="en-GB"/>
              </w:rPr>
            </w:pPr>
          </w:p>
        </w:tc>
        <w:tc>
          <w:tcPr>
            <w:tcW w:w="543" w:type="dxa"/>
          </w:tcPr>
          <w:p w14:paraId="5DAD6198" w14:textId="77777777" w:rsidR="004846DD" w:rsidRPr="000515CE" w:rsidRDefault="004846DD" w:rsidP="00124B28">
            <w:pPr>
              <w:spacing w:after="0" w:line="240" w:lineRule="auto"/>
              <w:rPr>
                <w:noProof/>
                <w:lang w:eastAsia="en-GB"/>
              </w:rPr>
            </w:pPr>
            <w:r w:rsidRPr="000515CE">
              <w:rPr>
                <w:noProof/>
                <w:lang w:eastAsia="en-GB"/>
              </w:rPr>
              <w:t>4</w:t>
            </w:r>
          </w:p>
        </w:tc>
        <w:tc>
          <w:tcPr>
            <w:tcW w:w="540" w:type="dxa"/>
            <w:shd w:val="clear" w:color="auto" w:fill="FFFF00"/>
          </w:tcPr>
          <w:p w14:paraId="5DAD6199" w14:textId="77777777" w:rsidR="004846DD" w:rsidRPr="000515CE" w:rsidRDefault="004846DD" w:rsidP="00124B28">
            <w:pPr>
              <w:spacing w:after="0" w:line="240" w:lineRule="auto"/>
              <w:rPr>
                <w:noProof/>
                <w:lang w:eastAsia="en-GB"/>
              </w:rPr>
            </w:pPr>
            <w:r w:rsidRPr="000515CE">
              <w:rPr>
                <w:noProof/>
                <w:lang w:eastAsia="en-GB"/>
              </w:rPr>
              <w:t>4</w:t>
            </w:r>
          </w:p>
        </w:tc>
        <w:tc>
          <w:tcPr>
            <w:tcW w:w="540" w:type="dxa"/>
            <w:shd w:val="clear" w:color="auto" w:fill="FFC000"/>
          </w:tcPr>
          <w:p w14:paraId="5DAD619A" w14:textId="77777777" w:rsidR="004846DD" w:rsidRPr="000515CE" w:rsidRDefault="004846DD" w:rsidP="00124B28">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5DAD619B" w14:textId="77777777" w:rsidR="004846DD" w:rsidRPr="000515CE" w:rsidRDefault="004846DD" w:rsidP="00124B28">
            <w:pPr>
              <w:spacing w:after="0" w:line="240" w:lineRule="auto"/>
              <w:rPr>
                <w:noProof/>
                <w:lang w:eastAsia="en-GB"/>
              </w:rPr>
            </w:pPr>
            <w:r w:rsidRPr="000515CE">
              <w:rPr>
                <w:noProof/>
                <w:lang w:eastAsia="en-GB"/>
              </w:rPr>
              <w:t>12</w:t>
            </w:r>
          </w:p>
        </w:tc>
        <w:tc>
          <w:tcPr>
            <w:tcW w:w="450" w:type="dxa"/>
            <w:tcBorders>
              <w:bottom w:val="single" w:sz="4" w:space="0" w:color="auto"/>
            </w:tcBorders>
            <w:shd w:val="clear" w:color="auto" w:fill="FF0000"/>
          </w:tcPr>
          <w:p w14:paraId="5DAD619C" w14:textId="77777777" w:rsidR="004846DD" w:rsidRPr="000515CE" w:rsidRDefault="004846DD" w:rsidP="00124B28">
            <w:pPr>
              <w:spacing w:after="0" w:line="240" w:lineRule="auto"/>
              <w:rPr>
                <w:noProof/>
                <w:lang w:eastAsia="en-GB"/>
              </w:rPr>
            </w:pPr>
            <w:r w:rsidRPr="000515CE">
              <w:rPr>
                <w:noProof/>
                <w:lang w:eastAsia="en-GB"/>
              </w:rPr>
              <w:t>16</w:t>
            </w:r>
          </w:p>
        </w:tc>
        <w:tc>
          <w:tcPr>
            <w:tcW w:w="540" w:type="dxa"/>
            <w:shd w:val="clear" w:color="auto" w:fill="FF0000"/>
          </w:tcPr>
          <w:p w14:paraId="5DAD619D" w14:textId="77777777" w:rsidR="004846DD" w:rsidRPr="000515CE" w:rsidRDefault="004846DD" w:rsidP="00124B28">
            <w:pPr>
              <w:spacing w:after="0" w:line="240" w:lineRule="auto"/>
              <w:rPr>
                <w:noProof/>
                <w:lang w:eastAsia="en-GB"/>
              </w:rPr>
            </w:pPr>
            <w:r w:rsidRPr="000515CE">
              <w:rPr>
                <w:noProof/>
                <w:lang w:eastAsia="en-GB"/>
              </w:rPr>
              <w:t>20</w:t>
            </w:r>
          </w:p>
        </w:tc>
      </w:tr>
      <w:tr w:rsidR="004846DD" w:rsidRPr="000515CE" w14:paraId="5DAD61A6" w14:textId="77777777" w:rsidTr="00124B28">
        <w:trPr>
          <w:cantSplit/>
          <w:trHeight w:val="53"/>
        </w:trPr>
        <w:tc>
          <w:tcPr>
            <w:tcW w:w="555" w:type="dxa"/>
            <w:vMerge/>
            <w:textDirection w:val="tbRl"/>
          </w:tcPr>
          <w:p w14:paraId="5DAD619F" w14:textId="77777777" w:rsidR="004846DD" w:rsidRPr="000515CE" w:rsidRDefault="004846DD" w:rsidP="00124B28">
            <w:pPr>
              <w:spacing w:after="0" w:line="240" w:lineRule="auto"/>
              <w:ind w:left="113" w:right="113"/>
              <w:rPr>
                <w:noProof/>
                <w:lang w:eastAsia="en-GB"/>
              </w:rPr>
            </w:pPr>
          </w:p>
        </w:tc>
        <w:tc>
          <w:tcPr>
            <w:tcW w:w="543" w:type="dxa"/>
          </w:tcPr>
          <w:p w14:paraId="5DAD61A0" w14:textId="77777777" w:rsidR="004846DD" w:rsidRPr="000515CE" w:rsidRDefault="004846DD" w:rsidP="00124B28">
            <w:pPr>
              <w:spacing w:after="0" w:line="240" w:lineRule="auto"/>
              <w:rPr>
                <w:noProof/>
                <w:lang w:eastAsia="en-GB"/>
              </w:rPr>
            </w:pPr>
            <w:r w:rsidRPr="000515CE">
              <w:rPr>
                <w:noProof/>
                <w:lang w:eastAsia="en-GB"/>
              </w:rPr>
              <w:t>5</w:t>
            </w:r>
          </w:p>
        </w:tc>
        <w:tc>
          <w:tcPr>
            <w:tcW w:w="540" w:type="dxa"/>
            <w:shd w:val="clear" w:color="auto" w:fill="FFFF00"/>
          </w:tcPr>
          <w:p w14:paraId="5DAD61A1" w14:textId="77777777" w:rsidR="004846DD" w:rsidRPr="000515CE" w:rsidRDefault="004846DD" w:rsidP="00124B28">
            <w:pPr>
              <w:spacing w:after="0" w:line="240" w:lineRule="auto"/>
              <w:rPr>
                <w:noProof/>
                <w:lang w:eastAsia="en-GB"/>
              </w:rPr>
            </w:pPr>
            <w:r w:rsidRPr="000515CE">
              <w:rPr>
                <w:noProof/>
                <w:lang w:eastAsia="en-GB"/>
              </w:rPr>
              <w:t>5</w:t>
            </w:r>
          </w:p>
        </w:tc>
        <w:tc>
          <w:tcPr>
            <w:tcW w:w="540" w:type="dxa"/>
            <w:shd w:val="clear" w:color="auto" w:fill="FFC000"/>
          </w:tcPr>
          <w:p w14:paraId="5DAD61A2" w14:textId="77777777" w:rsidR="004846DD" w:rsidRPr="000515CE" w:rsidRDefault="004846DD" w:rsidP="00124B28">
            <w:pPr>
              <w:spacing w:after="0" w:line="240" w:lineRule="auto"/>
              <w:rPr>
                <w:noProof/>
                <w:lang w:eastAsia="en-GB"/>
              </w:rPr>
            </w:pPr>
            <w:r w:rsidRPr="000515CE">
              <w:rPr>
                <w:noProof/>
                <w:lang w:eastAsia="en-GB"/>
              </w:rPr>
              <w:t>10</w:t>
            </w:r>
          </w:p>
        </w:tc>
        <w:tc>
          <w:tcPr>
            <w:tcW w:w="540" w:type="dxa"/>
            <w:shd w:val="clear" w:color="auto" w:fill="FF0000"/>
          </w:tcPr>
          <w:p w14:paraId="5DAD61A3" w14:textId="77777777" w:rsidR="004846DD" w:rsidRPr="000515CE" w:rsidRDefault="004846DD" w:rsidP="00124B28">
            <w:pPr>
              <w:spacing w:after="0" w:line="240" w:lineRule="auto"/>
              <w:rPr>
                <w:noProof/>
                <w:lang w:eastAsia="en-GB"/>
              </w:rPr>
            </w:pPr>
            <w:r w:rsidRPr="000515CE">
              <w:rPr>
                <w:noProof/>
                <w:lang w:eastAsia="en-GB"/>
              </w:rPr>
              <w:t>15</w:t>
            </w:r>
          </w:p>
        </w:tc>
        <w:tc>
          <w:tcPr>
            <w:tcW w:w="450" w:type="dxa"/>
            <w:shd w:val="clear" w:color="auto" w:fill="FF0000"/>
          </w:tcPr>
          <w:p w14:paraId="5DAD61A4" w14:textId="77777777" w:rsidR="004846DD" w:rsidRPr="000515CE" w:rsidRDefault="004846DD" w:rsidP="00124B28">
            <w:pPr>
              <w:spacing w:after="0" w:line="240" w:lineRule="auto"/>
              <w:rPr>
                <w:noProof/>
                <w:lang w:eastAsia="en-GB"/>
              </w:rPr>
            </w:pPr>
            <w:r w:rsidRPr="000515CE">
              <w:rPr>
                <w:noProof/>
                <w:lang w:eastAsia="en-GB"/>
              </w:rPr>
              <w:t>20</w:t>
            </w:r>
          </w:p>
        </w:tc>
        <w:tc>
          <w:tcPr>
            <w:tcW w:w="540" w:type="dxa"/>
            <w:shd w:val="clear" w:color="auto" w:fill="FF0000"/>
          </w:tcPr>
          <w:p w14:paraId="5DAD61A5" w14:textId="77777777" w:rsidR="004846DD" w:rsidRPr="000515CE" w:rsidRDefault="004846DD" w:rsidP="00124B28">
            <w:pPr>
              <w:spacing w:after="0" w:line="240" w:lineRule="auto"/>
              <w:rPr>
                <w:noProof/>
                <w:lang w:eastAsia="en-GB"/>
              </w:rPr>
            </w:pPr>
            <w:r w:rsidRPr="000515CE">
              <w:rPr>
                <w:noProof/>
                <w:lang w:eastAsia="en-GB"/>
              </w:rPr>
              <w:t>25</w:t>
            </w:r>
          </w:p>
        </w:tc>
      </w:tr>
    </w:tbl>
    <w:tbl>
      <w:tblPr>
        <w:tblpPr w:leftFromText="180" w:rightFromText="180" w:vertAnchor="text" w:horzAnchor="page" w:tblpX="60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tblGrid>
      <w:tr w:rsidR="004846DD" w:rsidRPr="000515CE" w14:paraId="5DAD61A8" w14:textId="77777777" w:rsidTr="004846DD">
        <w:tc>
          <w:tcPr>
            <w:tcW w:w="3510" w:type="dxa"/>
            <w:gridSpan w:val="2"/>
            <w:shd w:val="clear" w:color="auto" w:fill="CCCCCC"/>
          </w:tcPr>
          <w:p w14:paraId="5DAD61A7" w14:textId="77777777" w:rsidR="004846DD" w:rsidRPr="000515CE" w:rsidRDefault="004846DD" w:rsidP="004846DD">
            <w:pPr>
              <w:spacing w:after="0" w:line="240" w:lineRule="auto"/>
              <w:jc w:val="center"/>
              <w:rPr>
                <w:rFonts w:ascii="Arial" w:hAnsi="Arial" w:cs="Arial"/>
                <w:b/>
                <w:noProof/>
                <w:lang w:eastAsia="en-GB"/>
              </w:rPr>
            </w:pPr>
            <w:r w:rsidRPr="000515CE">
              <w:rPr>
                <w:rFonts w:ascii="Arial" w:hAnsi="Arial" w:cs="Arial"/>
                <w:b/>
                <w:noProof/>
                <w:lang w:eastAsia="en-GB"/>
              </w:rPr>
              <w:t>Degree of Risk</w:t>
            </w:r>
          </w:p>
        </w:tc>
      </w:tr>
      <w:tr w:rsidR="004846DD" w:rsidRPr="000515CE" w14:paraId="5DAD61AA" w14:textId="77777777" w:rsidTr="004846DD">
        <w:tc>
          <w:tcPr>
            <w:tcW w:w="3510" w:type="dxa"/>
            <w:gridSpan w:val="2"/>
            <w:shd w:val="clear" w:color="auto" w:fill="FFFFFF"/>
          </w:tcPr>
          <w:p w14:paraId="5DAD61A9" w14:textId="77777777" w:rsidR="004846DD" w:rsidRPr="000515CE" w:rsidRDefault="004846DD" w:rsidP="004846DD">
            <w:pPr>
              <w:spacing w:after="0" w:line="240" w:lineRule="auto"/>
              <w:jc w:val="center"/>
              <w:rPr>
                <w:rFonts w:ascii="Arial" w:hAnsi="Arial" w:cs="Arial"/>
                <w:noProof/>
                <w:lang w:eastAsia="en-GB"/>
              </w:rPr>
            </w:pPr>
            <w:r w:rsidRPr="000515CE">
              <w:rPr>
                <w:rFonts w:ascii="Arial" w:hAnsi="Arial" w:cs="Arial"/>
                <w:noProof/>
                <w:lang w:eastAsia="en-GB"/>
              </w:rPr>
              <w:t>Likelihood (L)</w:t>
            </w:r>
          </w:p>
        </w:tc>
      </w:tr>
      <w:tr w:rsidR="004846DD" w:rsidRPr="000515CE" w14:paraId="5DAD61AD" w14:textId="77777777" w:rsidTr="004846DD">
        <w:trPr>
          <w:trHeight w:val="330"/>
        </w:trPr>
        <w:tc>
          <w:tcPr>
            <w:tcW w:w="392" w:type="dxa"/>
            <w:shd w:val="clear" w:color="auto" w:fill="FFFFFF"/>
          </w:tcPr>
          <w:p w14:paraId="5DAD61AB"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5</w:t>
            </w:r>
          </w:p>
        </w:tc>
        <w:tc>
          <w:tcPr>
            <w:tcW w:w="3118" w:type="dxa"/>
          </w:tcPr>
          <w:p w14:paraId="5DAD61AC"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Certain – Hazard occurs frequently. It is a constant threat, or is custom practice ie, daily, montly, weekly</w:t>
            </w:r>
          </w:p>
        </w:tc>
      </w:tr>
      <w:tr w:rsidR="004846DD" w:rsidRPr="000515CE" w14:paraId="5DAD61B0" w14:textId="77777777" w:rsidTr="004846DD">
        <w:trPr>
          <w:trHeight w:val="348"/>
        </w:trPr>
        <w:tc>
          <w:tcPr>
            <w:tcW w:w="392" w:type="dxa"/>
            <w:shd w:val="clear" w:color="auto" w:fill="FFFFFF"/>
          </w:tcPr>
          <w:p w14:paraId="5DAD61AE"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4</w:t>
            </w:r>
          </w:p>
        </w:tc>
        <w:tc>
          <w:tcPr>
            <w:tcW w:w="3118" w:type="dxa"/>
          </w:tcPr>
          <w:p w14:paraId="5DAD61AF" w14:textId="1C018CAD"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Likely – Hazard will probably occur but it is not a persistent issue. There are no issues of custom and practice, but we know from experience that the hazard does pres</w:t>
            </w:r>
            <w:r w:rsidR="00283EB9">
              <w:rPr>
                <w:rFonts w:ascii="Arial" w:hAnsi="Arial" w:cs="Arial"/>
                <w:noProof/>
                <w:sz w:val="20"/>
                <w:szCs w:val="20"/>
                <w:lang w:eastAsia="en-GB"/>
              </w:rPr>
              <w:t>ent</w:t>
            </w:r>
            <w:r w:rsidRPr="00121824">
              <w:rPr>
                <w:rFonts w:ascii="Arial" w:hAnsi="Arial" w:cs="Arial"/>
                <w:noProof/>
                <w:sz w:val="20"/>
                <w:szCs w:val="20"/>
                <w:lang w:eastAsia="en-GB"/>
              </w:rPr>
              <w:t xml:space="preserve"> itself from time to time </w:t>
            </w:r>
          </w:p>
        </w:tc>
      </w:tr>
      <w:tr w:rsidR="004846DD" w:rsidRPr="000515CE" w14:paraId="5DAD61B3" w14:textId="77777777" w:rsidTr="004846DD">
        <w:trPr>
          <w:trHeight w:val="357"/>
        </w:trPr>
        <w:tc>
          <w:tcPr>
            <w:tcW w:w="392" w:type="dxa"/>
            <w:shd w:val="clear" w:color="auto" w:fill="FFFFFF"/>
          </w:tcPr>
          <w:p w14:paraId="5DAD61B1"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3</w:t>
            </w:r>
          </w:p>
        </w:tc>
        <w:tc>
          <w:tcPr>
            <w:tcW w:w="3118" w:type="dxa"/>
          </w:tcPr>
          <w:p w14:paraId="5DAD61B2" w14:textId="4C17CF6F"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 xml:space="preserve">Possible – Hazard may occur occasionally, ie. </w:t>
            </w:r>
            <w:r w:rsidR="00283EB9">
              <w:rPr>
                <w:rFonts w:ascii="Arial" w:hAnsi="Arial" w:cs="Arial"/>
                <w:noProof/>
                <w:sz w:val="20"/>
                <w:szCs w:val="20"/>
                <w:lang w:eastAsia="en-GB"/>
              </w:rPr>
              <w:t>o</w:t>
            </w:r>
            <w:r w:rsidRPr="00121824">
              <w:rPr>
                <w:rFonts w:ascii="Arial" w:hAnsi="Arial" w:cs="Arial"/>
                <w:noProof/>
                <w:sz w:val="20"/>
                <w:szCs w:val="20"/>
                <w:lang w:eastAsia="en-GB"/>
              </w:rPr>
              <w:t>ne or twice a year</w:t>
            </w:r>
          </w:p>
        </w:tc>
      </w:tr>
      <w:tr w:rsidR="004846DD" w:rsidRPr="000515CE" w14:paraId="5DAD61B6" w14:textId="77777777" w:rsidTr="004846DD">
        <w:trPr>
          <w:trHeight w:val="348"/>
        </w:trPr>
        <w:tc>
          <w:tcPr>
            <w:tcW w:w="392" w:type="dxa"/>
            <w:shd w:val="clear" w:color="auto" w:fill="FFFFFF"/>
          </w:tcPr>
          <w:p w14:paraId="5DAD61B4"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2</w:t>
            </w:r>
          </w:p>
        </w:tc>
        <w:tc>
          <w:tcPr>
            <w:tcW w:w="3118" w:type="dxa"/>
          </w:tcPr>
          <w:p w14:paraId="5DAD61B5"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Unlikely – Hazard occurs infrequently but remains a possibility</w:t>
            </w:r>
          </w:p>
        </w:tc>
      </w:tr>
      <w:tr w:rsidR="004846DD" w:rsidRPr="000515CE" w14:paraId="5DAD61B9" w14:textId="77777777" w:rsidTr="004846DD">
        <w:trPr>
          <w:trHeight w:val="357"/>
        </w:trPr>
        <w:tc>
          <w:tcPr>
            <w:tcW w:w="392" w:type="dxa"/>
            <w:shd w:val="clear" w:color="auto" w:fill="FFFFFF"/>
          </w:tcPr>
          <w:p w14:paraId="5DAD61B7"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1</w:t>
            </w:r>
          </w:p>
        </w:tc>
        <w:tc>
          <w:tcPr>
            <w:tcW w:w="3118" w:type="dxa"/>
          </w:tcPr>
          <w:p w14:paraId="5DAD61B8"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Rare – Hazard is not expected to occur</w:t>
            </w:r>
          </w:p>
        </w:tc>
      </w:tr>
    </w:tbl>
    <w:p w14:paraId="5DAD61BA" w14:textId="77777777" w:rsidR="00BC7153" w:rsidRDefault="00BC7153" w:rsidP="004846DD"/>
    <w:p w14:paraId="5DAD61BB" w14:textId="77777777" w:rsidR="004846DD" w:rsidRDefault="004846DD" w:rsidP="004846DD"/>
    <w:p w14:paraId="5DAD61BC" w14:textId="77777777" w:rsidR="004846DD" w:rsidRDefault="004846DD" w:rsidP="004846DD"/>
    <w:p w14:paraId="5DAD61BD" w14:textId="77777777" w:rsidR="004846DD" w:rsidRDefault="004846DD" w:rsidP="004846DD"/>
    <w:p w14:paraId="5DAD61C0" w14:textId="6618DC8C" w:rsidR="004846DD" w:rsidRPr="000A7A3E" w:rsidRDefault="00BC6E21" w:rsidP="005E5257">
      <w:pPr>
        <w:rPr>
          <w:rFonts w:ascii="Arial" w:hAnsi="Arial" w:cs="Arial"/>
          <w:b/>
          <w:color w:val="FF0000"/>
        </w:rPr>
      </w:pPr>
      <w:r>
        <w:rPr>
          <w:rFonts w:ascii="Arial" w:hAnsi="Arial" w:cs="Arial"/>
          <w:b/>
          <w:color w:val="FF0000"/>
        </w:rPr>
        <w:t>S</w:t>
      </w:r>
      <w:r w:rsidRPr="000A7A3E">
        <w:rPr>
          <w:rFonts w:ascii="Arial" w:hAnsi="Arial" w:cs="Arial"/>
          <w:b/>
          <w:color w:val="FF0000"/>
        </w:rPr>
        <w:t>elect appropriate controls from those suggested in it</w:t>
      </w:r>
      <w:r>
        <w:rPr>
          <w:rFonts w:ascii="Arial" w:hAnsi="Arial" w:cs="Arial"/>
          <w:b/>
          <w:color w:val="FF0000"/>
        </w:rPr>
        <w:t>al</w:t>
      </w:r>
      <w:r w:rsidRPr="000A7A3E">
        <w:rPr>
          <w:rFonts w:ascii="Arial" w:hAnsi="Arial" w:cs="Arial"/>
          <w:b/>
          <w:color w:val="FF0000"/>
        </w:rPr>
        <w:t>ics which are r</w:t>
      </w:r>
      <w:r>
        <w:rPr>
          <w:rFonts w:ascii="Arial" w:hAnsi="Arial" w:cs="Arial"/>
          <w:b/>
          <w:color w:val="FF0000"/>
        </w:rPr>
        <w:t>e</w:t>
      </w:r>
      <w:r w:rsidRPr="000A7A3E">
        <w:rPr>
          <w:rFonts w:ascii="Arial" w:hAnsi="Arial" w:cs="Arial"/>
          <w:b/>
          <w:color w:val="FF0000"/>
        </w:rPr>
        <w:t xml:space="preserve">levant to the work activity being carried </w:t>
      </w:r>
      <w:r>
        <w:rPr>
          <w:rFonts w:ascii="Arial" w:hAnsi="Arial" w:cs="Arial"/>
          <w:b/>
          <w:color w:val="FF0000"/>
        </w:rPr>
        <w:t>out and move them to the current control column when they have been implemented. Other activities and more suitable control measure may need to be added.</w:t>
      </w:r>
    </w:p>
    <w:tbl>
      <w:tblPr>
        <w:tblStyle w:val="TableGrid"/>
        <w:tblpPr w:leftFromText="180" w:rightFromText="180" w:horzAnchor="margin" w:tblpXSpec="center" w:tblpY="-441"/>
        <w:tblW w:w="15729" w:type="dxa"/>
        <w:tblLayout w:type="fixed"/>
        <w:tblLook w:val="04A0" w:firstRow="1" w:lastRow="0" w:firstColumn="1" w:lastColumn="0" w:noHBand="0" w:noVBand="1"/>
      </w:tblPr>
      <w:tblGrid>
        <w:gridCol w:w="2263"/>
        <w:gridCol w:w="1701"/>
        <w:gridCol w:w="1418"/>
        <w:gridCol w:w="6662"/>
        <w:gridCol w:w="425"/>
        <w:gridCol w:w="426"/>
        <w:gridCol w:w="425"/>
        <w:gridCol w:w="2409"/>
      </w:tblGrid>
      <w:tr w:rsidR="00124B28" w:rsidRPr="0096148E" w14:paraId="5DAD61CB" w14:textId="77777777" w:rsidTr="00F0543C">
        <w:trPr>
          <w:cantSplit/>
          <w:trHeight w:val="1547"/>
          <w:tblHeader/>
        </w:trPr>
        <w:tc>
          <w:tcPr>
            <w:tcW w:w="2263" w:type="dxa"/>
            <w:shd w:val="clear" w:color="auto" w:fill="D9D9D9" w:themeFill="background1" w:themeFillShade="D9"/>
          </w:tcPr>
          <w:p w14:paraId="5DAD61C1" w14:textId="77777777" w:rsidR="00F20B04" w:rsidRPr="00124B28" w:rsidRDefault="00F20B04" w:rsidP="00193A45">
            <w:pPr>
              <w:rPr>
                <w:rFonts w:ascii="Arial" w:hAnsi="Arial" w:cs="Arial"/>
                <w:b/>
              </w:rPr>
            </w:pPr>
            <w:bookmarkStart w:id="2" w:name="_Hlk40794756"/>
            <w:r w:rsidRPr="00124B28">
              <w:rPr>
                <w:rFonts w:ascii="Arial" w:hAnsi="Arial" w:cs="Arial"/>
                <w:b/>
              </w:rPr>
              <w:lastRenderedPageBreak/>
              <w:t>Activity</w:t>
            </w:r>
          </w:p>
          <w:p w14:paraId="5DAD61C2" w14:textId="77777777" w:rsidR="00F20B04" w:rsidRPr="00124B28" w:rsidRDefault="00F20B04" w:rsidP="00193A45">
            <w:pPr>
              <w:rPr>
                <w:rFonts w:ascii="Arial" w:hAnsi="Arial" w:cs="Arial"/>
                <w:b/>
              </w:rPr>
            </w:pPr>
          </w:p>
        </w:tc>
        <w:tc>
          <w:tcPr>
            <w:tcW w:w="1701" w:type="dxa"/>
            <w:shd w:val="clear" w:color="auto" w:fill="D9D9D9" w:themeFill="background1" w:themeFillShade="D9"/>
          </w:tcPr>
          <w:p w14:paraId="5DAD61C3" w14:textId="77777777" w:rsidR="00F20B04" w:rsidRPr="00124B28" w:rsidRDefault="00F20B04" w:rsidP="00193A45">
            <w:pPr>
              <w:rPr>
                <w:rFonts w:ascii="Arial" w:hAnsi="Arial" w:cs="Arial"/>
                <w:b/>
              </w:rPr>
            </w:pPr>
            <w:r w:rsidRPr="00124B28">
              <w:rPr>
                <w:rFonts w:ascii="Arial" w:hAnsi="Arial" w:cs="Arial"/>
                <w:b/>
              </w:rPr>
              <w:t>Hazard</w:t>
            </w:r>
          </w:p>
        </w:tc>
        <w:tc>
          <w:tcPr>
            <w:tcW w:w="1418" w:type="dxa"/>
            <w:shd w:val="clear" w:color="auto" w:fill="D9D9D9" w:themeFill="background1" w:themeFillShade="D9"/>
          </w:tcPr>
          <w:p w14:paraId="5DAD61C4" w14:textId="77777777" w:rsidR="00F20B04" w:rsidRPr="00124B28" w:rsidRDefault="00F20B04" w:rsidP="00193A45">
            <w:pPr>
              <w:rPr>
                <w:rFonts w:ascii="Arial" w:hAnsi="Arial" w:cs="Arial"/>
                <w:b/>
              </w:rPr>
            </w:pPr>
            <w:r w:rsidRPr="00124B28">
              <w:rPr>
                <w:rFonts w:ascii="Arial" w:hAnsi="Arial" w:cs="Arial"/>
                <w:b/>
              </w:rPr>
              <w:t>People exposed</w:t>
            </w:r>
          </w:p>
        </w:tc>
        <w:tc>
          <w:tcPr>
            <w:tcW w:w="6662" w:type="dxa"/>
            <w:shd w:val="clear" w:color="auto" w:fill="D9D9D9" w:themeFill="background1" w:themeFillShade="D9"/>
          </w:tcPr>
          <w:p w14:paraId="5DAD61C5" w14:textId="77777777" w:rsidR="00F20B04" w:rsidRPr="00124B28" w:rsidRDefault="00F20B04" w:rsidP="00193A45">
            <w:pPr>
              <w:rPr>
                <w:rFonts w:ascii="Arial" w:hAnsi="Arial" w:cs="Arial"/>
                <w:b/>
              </w:rPr>
            </w:pPr>
            <w:r w:rsidRPr="00124B28">
              <w:rPr>
                <w:rFonts w:ascii="Arial" w:hAnsi="Arial" w:cs="Arial"/>
                <w:b/>
              </w:rPr>
              <w:t>Current controls</w:t>
            </w:r>
          </w:p>
        </w:tc>
        <w:tc>
          <w:tcPr>
            <w:tcW w:w="425" w:type="dxa"/>
            <w:shd w:val="clear" w:color="auto" w:fill="D9D9D9" w:themeFill="background1" w:themeFillShade="D9"/>
            <w:textDirection w:val="btLr"/>
          </w:tcPr>
          <w:p w14:paraId="5DAD61C6" w14:textId="5C8802D0" w:rsidR="00F20B04" w:rsidRPr="00124B28" w:rsidRDefault="00F20B04" w:rsidP="005C56EC">
            <w:pPr>
              <w:ind w:left="113" w:right="113"/>
              <w:jc w:val="center"/>
              <w:rPr>
                <w:rFonts w:ascii="Arial" w:hAnsi="Arial" w:cs="Arial"/>
                <w:b/>
              </w:rPr>
            </w:pPr>
            <w:r w:rsidRPr="00124B28">
              <w:rPr>
                <w:rFonts w:ascii="Arial" w:hAnsi="Arial" w:cs="Arial"/>
                <w:b/>
              </w:rPr>
              <w:t>Likelihood</w:t>
            </w:r>
          </w:p>
        </w:tc>
        <w:tc>
          <w:tcPr>
            <w:tcW w:w="426" w:type="dxa"/>
            <w:shd w:val="clear" w:color="auto" w:fill="D9D9D9" w:themeFill="background1" w:themeFillShade="D9"/>
            <w:textDirection w:val="btLr"/>
          </w:tcPr>
          <w:p w14:paraId="5DAD61C7" w14:textId="77777777" w:rsidR="00F20B04" w:rsidRPr="00124B28" w:rsidRDefault="00F20B04" w:rsidP="005C56EC">
            <w:pPr>
              <w:ind w:left="113" w:right="113"/>
              <w:jc w:val="center"/>
              <w:rPr>
                <w:rFonts w:ascii="Arial" w:hAnsi="Arial" w:cs="Arial"/>
                <w:b/>
              </w:rPr>
            </w:pPr>
            <w:r w:rsidRPr="00124B28">
              <w:rPr>
                <w:rFonts w:ascii="Arial" w:hAnsi="Arial" w:cs="Arial"/>
                <w:b/>
              </w:rPr>
              <w:t>Severity</w:t>
            </w:r>
          </w:p>
        </w:tc>
        <w:tc>
          <w:tcPr>
            <w:tcW w:w="425" w:type="dxa"/>
            <w:shd w:val="clear" w:color="auto" w:fill="D9D9D9" w:themeFill="background1" w:themeFillShade="D9"/>
            <w:textDirection w:val="btLr"/>
          </w:tcPr>
          <w:p w14:paraId="5DAD61C8" w14:textId="68E0CD1C" w:rsidR="00F20B04" w:rsidRPr="00124B28" w:rsidRDefault="00F20B04" w:rsidP="005C56EC">
            <w:pPr>
              <w:ind w:left="113" w:right="113"/>
              <w:jc w:val="center"/>
              <w:rPr>
                <w:rFonts w:ascii="Arial" w:hAnsi="Arial" w:cs="Arial"/>
                <w:b/>
              </w:rPr>
            </w:pPr>
            <w:r w:rsidRPr="00124B28">
              <w:rPr>
                <w:rFonts w:ascii="Arial" w:hAnsi="Arial" w:cs="Arial"/>
                <w:b/>
              </w:rPr>
              <w:t>Risk Level</w:t>
            </w:r>
          </w:p>
        </w:tc>
        <w:tc>
          <w:tcPr>
            <w:tcW w:w="2409" w:type="dxa"/>
            <w:shd w:val="clear" w:color="auto" w:fill="D9D9D9" w:themeFill="background1" w:themeFillShade="D9"/>
          </w:tcPr>
          <w:p w14:paraId="5DAD61C9" w14:textId="72D77136" w:rsidR="00F20B04" w:rsidRPr="00124B28" w:rsidRDefault="0096148E" w:rsidP="00193A45">
            <w:pPr>
              <w:rPr>
                <w:rFonts w:ascii="Arial" w:hAnsi="Arial" w:cs="Arial"/>
                <w:b/>
              </w:rPr>
            </w:pPr>
            <w:r w:rsidRPr="00124B28">
              <w:rPr>
                <w:rFonts w:ascii="Arial" w:hAnsi="Arial" w:cs="Arial"/>
                <w:b/>
              </w:rPr>
              <w:t>Further control measures required or comments</w:t>
            </w:r>
          </w:p>
          <w:p w14:paraId="5DAD61CA" w14:textId="77777777" w:rsidR="00F20B04" w:rsidRPr="00124B28" w:rsidRDefault="00F20B04" w:rsidP="00193A45">
            <w:pPr>
              <w:rPr>
                <w:rFonts w:ascii="Arial" w:hAnsi="Arial" w:cs="Arial"/>
                <w:b/>
              </w:rPr>
            </w:pPr>
            <w:r w:rsidRPr="00124B28">
              <w:rPr>
                <w:rFonts w:ascii="Arial" w:hAnsi="Arial" w:cs="Arial"/>
                <w:b/>
              </w:rPr>
              <w:t xml:space="preserve"> </w:t>
            </w:r>
          </w:p>
        </w:tc>
      </w:tr>
      <w:bookmarkEnd w:id="2"/>
      <w:tr w:rsidR="00124B28" w:rsidRPr="00C255F6" w14:paraId="2FA77247" w14:textId="77777777" w:rsidTr="00F0543C">
        <w:trPr>
          <w:cantSplit/>
          <w:trHeight w:val="983"/>
          <w:tblHeader/>
        </w:trPr>
        <w:tc>
          <w:tcPr>
            <w:tcW w:w="2263" w:type="dxa"/>
            <w:shd w:val="clear" w:color="auto" w:fill="auto"/>
          </w:tcPr>
          <w:p w14:paraId="04A5A5CA" w14:textId="5D4F4A6A" w:rsidR="008C480A" w:rsidRPr="00124B28" w:rsidRDefault="008C480A" w:rsidP="008C480A">
            <w:pPr>
              <w:rPr>
                <w:rFonts w:ascii="Arial" w:hAnsi="Arial" w:cs="Arial"/>
              </w:rPr>
            </w:pPr>
            <w:r w:rsidRPr="00124B28">
              <w:rPr>
                <w:rFonts w:ascii="Arial" w:hAnsi="Arial" w:cs="Arial"/>
              </w:rPr>
              <w:t>Staff working during the Covid-19 pandemic</w:t>
            </w:r>
          </w:p>
          <w:p w14:paraId="45E6A923" w14:textId="77777777" w:rsidR="00010049" w:rsidRPr="00124B28" w:rsidRDefault="00010049" w:rsidP="008C480A">
            <w:pPr>
              <w:rPr>
                <w:rFonts w:ascii="Arial" w:hAnsi="Arial" w:cs="Arial"/>
              </w:rPr>
            </w:pPr>
          </w:p>
          <w:p w14:paraId="1897293D" w14:textId="1F6ABFDD" w:rsidR="00010049" w:rsidRPr="00124B28" w:rsidRDefault="00010049" w:rsidP="008C480A">
            <w:pPr>
              <w:rPr>
                <w:rFonts w:ascii="Arial" w:hAnsi="Arial" w:cs="Arial"/>
              </w:rPr>
            </w:pPr>
            <w:r w:rsidRPr="00124B28">
              <w:rPr>
                <w:rFonts w:ascii="Arial" w:hAnsi="Arial" w:cs="Arial"/>
              </w:rPr>
              <w:t>Teaching, office work, appointments and meetings</w:t>
            </w:r>
          </w:p>
          <w:p w14:paraId="32090753" w14:textId="77777777" w:rsidR="00010049" w:rsidRPr="00124B28" w:rsidRDefault="00010049" w:rsidP="008C480A">
            <w:pPr>
              <w:rPr>
                <w:rFonts w:ascii="Arial" w:hAnsi="Arial" w:cs="Arial"/>
              </w:rPr>
            </w:pPr>
          </w:p>
          <w:p w14:paraId="6548BC4D" w14:textId="77777777" w:rsidR="009B2F4C" w:rsidRPr="00124B28" w:rsidRDefault="009B2F4C" w:rsidP="008C480A">
            <w:pPr>
              <w:rPr>
                <w:rFonts w:ascii="Arial" w:hAnsi="Arial" w:cs="Arial"/>
              </w:rPr>
            </w:pPr>
          </w:p>
          <w:p w14:paraId="10C97768" w14:textId="77777777" w:rsidR="009B2F4C" w:rsidRPr="00124B28" w:rsidRDefault="009B2F4C" w:rsidP="008C480A">
            <w:pPr>
              <w:rPr>
                <w:rFonts w:ascii="Arial" w:hAnsi="Arial" w:cs="Arial"/>
              </w:rPr>
            </w:pPr>
          </w:p>
          <w:p w14:paraId="5D535198" w14:textId="77777777" w:rsidR="009B2F4C" w:rsidRPr="00124B28" w:rsidRDefault="009B2F4C" w:rsidP="008C480A">
            <w:pPr>
              <w:rPr>
                <w:rFonts w:ascii="Arial" w:hAnsi="Arial" w:cs="Arial"/>
              </w:rPr>
            </w:pPr>
          </w:p>
          <w:p w14:paraId="7929A69A" w14:textId="77777777" w:rsidR="009B2F4C" w:rsidRPr="00124B28" w:rsidRDefault="009B2F4C" w:rsidP="008C480A">
            <w:pPr>
              <w:rPr>
                <w:rFonts w:ascii="Arial" w:hAnsi="Arial" w:cs="Arial"/>
              </w:rPr>
            </w:pPr>
          </w:p>
          <w:p w14:paraId="0ADD7AC8" w14:textId="77777777" w:rsidR="009B2F4C" w:rsidRPr="00124B28" w:rsidRDefault="009B2F4C" w:rsidP="008C480A">
            <w:pPr>
              <w:rPr>
                <w:rFonts w:ascii="Arial" w:hAnsi="Arial" w:cs="Arial"/>
              </w:rPr>
            </w:pPr>
          </w:p>
          <w:p w14:paraId="62A37268" w14:textId="77777777" w:rsidR="009B2F4C" w:rsidRPr="00124B28" w:rsidRDefault="009B2F4C" w:rsidP="008C480A">
            <w:pPr>
              <w:rPr>
                <w:rFonts w:ascii="Arial" w:hAnsi="Arial" w:cs="Arial"/>
              </w:rPr>
            </w:pPr>
          </w:p>
          <w:p w14:paraId="5AB06091" w14:textId="77777777" w:rsidR="009B2F4C" w:rsidRPr="00124B28" w:rsidRDefault="009B2F4C" w:rsidP="008C480A">
            <w:pPr>
              <w:rPr>
                <w:rFonts w:ascii="Arial" w:hAnsi="Arial" w:cs="Arial"/>
              </w:rPr>
            </w:pPr>
          </w:p>
          <w:p w14:paraId="26E95C43" w14:textId="77777777" w:rsidR="009B2F4C" w:rsidRPr="00124B28" w:rsidRDefault="009B2F4C" w:rsidP="008C480A">
            <w:pPr>
              <w:rPr>
                <w:rFonts w:ascii="Arial" w:hAnsi="Arial" w:cs="Arial"/>
              </w:rPr>
            </w:pPr>
          </w:p>
          <w:p w14:paraId="4E34767E" w14:textId="77777777" w:rsidR="009B2F4C" w:rsidRPr="00124B28" w:rsidRDefault="009B2F4C" w:rsidP="008C480A">
            <w:pPr>
              <w:rPr>
                <w:rFonts w:ascii="Arial" w:hAnsi="Arial" w:cs="Arial"/>
              </w:rPr>
            </w:pPr>
          </w:p>
          <w:p w14:paraId="57713112" w14:textId="77777777" w:rsidR="009B2F4C" w:rsidRPr="00124B28" w:rsidRDefault="009B2F4C" w:rsidP="008C480A">
            <w:pPr>
              <w:rPr>
                <w:rFonts w:ascii="Arial" w:hAnsi="Arial" w:cs="Arial"/>
              </w:rPr>
            </w:pPr>
          </w:p>
          <w:p w14:paraId="0553BE66" w14:textId="77777777" w:rsidR="009B2F4C" w:rsidRPr="00124B28" w:rsidRDefault="009B2F4C" w:rsidP="008C480A">
            <w:pPr>
              <w:rPr>
                <w:rFonts w:ascii="Arial" w:hAnsi="Arial" w:cs="Arial"/>
              </w:rPr>
            </w:pPr>
          </w:p>
          <w:p w14:paraId="5FD6ABC9" w14:textId="77777777" w:rsidR="009B2F4C" w:rsidRPr="00124B28" w:rsidRDefault="009B2F4C" w:rsidP="008C480A">
            <w:pPr>
              <w:rPr>
                <w:rFonts w:ascii="Arial" w:hAnsi="Arial" w:cs="Arial"/>
              </w:rPr>
            </w:pPr>
          </w:p>
          <w:p w14:paraId="2AE6AA49" w14:textId="77777777" w:rsidR="009B2F4C" w:rsidRPr="00124B28" w:rsidRDefault="009B2F4C" w:rsidP="008C480A">
            <w:pPr>
              <w:rPr>
                <w:rFonts w:ascii="Arial" w:hAnsi="Arial" w:cs="Arial"/>
              </w:rPr>
            </w:pPr>
          </w:p>
          <w:p w14:paraId="49B4C9FA" w14:textId="77777777" w:rsidR="009B2F4C" w:rsidRPr="00124B28" w:rsidRDefault="009B2F4C" w:rsidP="008C480A">
            <w:pPr>
              <w:rPr>
                <w:rFonts w:ascii="Arial" w:hAnsi="Arial" w:cs="Arial"/>
              </w:rPr>
            </w:pPr>
          </w:p>
          <w:p w14:paraId="40C11BCB" w14:textId="77777777" w:rsidR="009B2F4C" w:rsidRPr="00124B28" w:rsidRDefault="009B2F4C" w:rsidP="008C480A">
            <w:pPr>
              <w:rPr>
                <w:rFonts w:ascii="Arial" w:hAnsi="Arial" w:cs="Arial"/>
              </w:rPr>
            </w:pPr>
          </w:p>
          <w:p w14:paraId="73DA4DD5" w14:textId="77777777" w:rsidR="009B2F4C" w:rsidRPr="00124B28" w:rsidRDefault="009B2F4C" w:rsidP="008C480A">
            <w:pPr>
              <w:rPr>
                <w:rFonts w:ascii="Arial" w:hAnsi="Arial" w:cs="Arial"/>
              </w:rPr>
            </w:pPr>
          </w:p>
          <w:p w14:paraId="39E67641" w14:textId="77777777" w:rsidR="009B2F4C" w:rsidRPr="00124B28" w:rsidRDefault="009B2F4C" w:rsidP="008C480A">
            <w:pPr>
              <w:rPr>
                <w:rFonts w:ascii="Arial" w:hAnsi="Arial" w:cs="Arial"/>
              </w:rPr>
            </w:pPr>
          </w:p>
          <w:p w14:paraId="72BC4A13" w14:textId="77777777" w:rsidR="009B2F4C" w:rsidRPr="00124B28" w:rsidRDefault="009B2F4C" w:rsidP="008C480A">
            <w:pPr>
              <w:rPr>
                <w:rFonts w:ascii="Arial" w:hAnsi="Arial" w:cs="Arial"/>
              </w:rPr>
            </w:pPr>
          </w:p>
          <w:p w14:paraId="18EB27B3" w14:textId="77777777" w:rsidR="009B2F4C" w:rsidRPr="00124B28" w:rsidRDefault="009B2F4C" w:rsidP="008C480A">
            <w:pPr>
              <w:rPr>
                <w:rFonts w:ascii="Arial" w:hAnsi="Arial" w:cs="Arial"/>
              </w:rPr>
            </w:pPr>
          </w:p>
          <w:p w14:paraId="1BE092A2" w14:textId="77777777" w:rsidR="009B2F4C" w:rsidRPr="00124B28" w:rsidRDefault="009B2F4C" w:rsidP="008C480A">
            <w:pPr>
              <w:rPr>
                <w:rFonts w:ascii="Arial" w:hAnsi="Arial" w:cs="Arial"/>
              </w:rPr>
            </w:pPr>
          </w:p>
          <w:p w14:paraId="131CAC8B" w14:textId="77777777" w:rsidR="009B2F4C" w:rsidRPr="00124B28" w:rsidRDefault="009B2F4C" w:rsidP="008C480A">
            <w:pPr>
              <w:rPr>
                <w:rFonts w:ascii="Arial" w:hAnsi="Arial" w:cs="Arial"/>
              </w:rPr>
            </w:pPr>
          </w:p>
          <w:p w14:paraId="70DAD9C6" w14:textId="77777777" w:rsidR="009B2F4C" w:rsidRPr="00124B28" w:rsidRDefault="009B2F4C" w:rsidP="008C480A">
            <w:pPr>
              <w:rPr>
                <w:rFonts w:ascii="Arial" w:hAnsi="Arial" w:cs="Arial"/>
              </w:rPr>
            </w:pPr>
          </w:p>
          <w:p w14:paraId="61694673" w14:textId="77777777" w:rsidR="009B2F4C" w:rsidRPr="00124B28" w:rsidRDefault="009B2F4C" w:rsidP="008C480A">
            <w:pPr>
              <w:rPr>
                <w:rFonts w:ascii="Arial" w:hAnsi="Arial" w:cs="Arial"/>
              </w:rPr>
            </w:pPr>
          </w:p>
          <w:p w14:paraId="5B0D2FFE" w14:textId="77777777" w:rsidR="009B2F4C" w:rsidRPr="00124B28" w:rsidRDefault="009B2F4C" w:rsidP="008C480A">
            <w:pPr>
              <w:rPr>
                <w:rFonts w:ascii="Arial" w:hAnsi="Arial" w:cs="Arial"/>
              </w:rPr>
            </w:pPr>
          </w:p>
          <w:p w14:paraId="2BD56F7A" w14:textId="3CF37B62" w:rsidR="009B2F4C" w:rsidRPr="00124B28" w:rsidRDefault="009B2F4C" w:rsidP="009B2F4C">
            <w:pPr>
              <w:spacing w:after="160" w:line="259" w:lineRule="auto"/>
              <w:rPr>
                <w:rFonts w:ascii="Arial" w:hAnsi="Arial" w:cs="Arial"/>
              </w:rPr>
            </w:pPr>
            <w:r w:rsidRPr="00124B28">
              <w:rPr>
                <w:rFonts w:ascii="Arial" w:hAnsi="Arial" w:cs="Arial"/>
              </w:rPr>
              <w:t>Working during the Covid-19 pandemic (</w:t>
            </w:r>
            <w:proofErr w:type="spellStart"/>
            <w:r w:rsidRPr="00124B28">
              <w:rPr>
                <w:rFonts w:ascii="Arial" w:hAnsi="Arial" w:cs="Arial"/>
              </w:rPr>
              <w:t>con’t</w:t>
            </w:r>
            <w:proofErr w:type="spellEnd"/>
            <w:r w:rsidRPr="00124B28">
              <w:rPr>
                <w:rFonts w:ascii="Arial" w:hAnsi="Arial" w:cs="Arial"/>
              </w:rPr>
              <w:t>)</w:t>
            </w:r>
          </w:p>
          <w:p w14:paraId="38F3D270" w14:textId="07666F74" w:rsidR="009B2F4C" w:rsidRPr="00124B28" w:rsidRDefault="009B2F4C" w:rsidP="008C480A">
            <w:pPr>
              <w:rPr>
                <w:rFonts w:ascii="Arial" w:hAnsi="Arial" w:cs="Arial"/>
              </w:rPr>
            </w:pPr>
          </w:p>
        </w:tc>
        <w:tc>
          <w:tcPr>
            <w:tcW w:w="1701" w:type="dxa"/>
            <w:shd w:val="clear" w:color="auto" w:fill="auto"/>
          </w:tcPr>
          <w:p w14:paraId="7CDCE5B4" w14:textId="284A89E2" w:rsidR="008C480A" w:rsidRPr="00124B28" w:rsidRDefault="008C480A" w:rsidP="008C480A">
            <w:pPr>
              <w:rPr>
                <w:rFonts w:ascii="Arial" w:hAnsi="Arial" w:cs="Arial"/>
              </w:rPr>
            </w:pPr>
            <w:r w:rsidRPr="00124B28">
              <w:rPr>
                <w:rFonts w:ascii="Arial" w:hAnsi="Arial" w:cs="Arial"/>
              </w:rPr>
              <w:lastRenderedPageBreak/>
              <w:t>Exposure to Covid-19 (respiratory illness) from other employees, the environment and equipment.</w:t>
            </w:r>
          </w:p>
        </w:tc>
        <w:tc>
          <w:tcPr>
            <w:tcW w:w="1418" w:type="dxa"/>
            <w:shd w:val="clear" w:color="auto" w:fill="auto"/>
          </w:tcPr>
          <w:p w14:paraId="4E9879F1" w14:textId="77777777" w:rsidR="008C480A" w:rsidRPr="00124B28" w:rsidRDefault="008C480A" w:rsidP="008C480A">
            <w:pPr>
              <w:rPr>
                <w:rFonts w:ascii="Arial" w:hAnsi="Arial" w:cs="Arial"/>
              </w:rPr>
            </w:pPr>
            <w:r w:rsidRPr="00124B28">
              <w:rPr>
                <w:rFonts w:ascii="Arial" w:hAnsi="Arial" w:cs="Arial"/>
              </w:rPr>
              <w:t>Employees</w:t>
            </w:r>
          </w:p>
          <w:p w14:paraId="4A8B0065" w14:textId="77777777" w:rsidR="008C480A" w:rsidRPr="00124B28" w:rsidRDefault="008C480A" w:rsidP="008C480A">
            <w:pPr>
              <w:rPr>
                <w:rFonts w:ascii="Arial" w:hAnsi="Arial" w:cs="Arial"/>
              </w:rPr>
            </w:pPr>
            <w:r w:rsidRPr="00124B28">
              <w:rPr>
                <w:rFonts w:ascii="Arial" w:hAnsi="Arial" w:cs="Arial"/>
              </w:rPr>
              <w:t>Clients</w:t>
            </w:r>
          </w:p>
          <w:p w14:paraId="519B0778" w14:textId="77777777" w:rsidR="008C480A" w:rsidRPr="00124B28" w:rsidRDefault="008C480A" w:rsidP="008C480A">
            <w:pPr>
              <w:rPr>
                <w:rFonts w:ascii="Arial" w:hAnsi="Arial" w:cs="Arial"/>
              </w:rPr>
            </w:pPr>
            <w:r w:rsidRPr="00124B28">
              <w:rPr>
                <w:rFonts w:ascii="Arial" w:hAnsi="Arial" w:cs="Arial"/>
              </w:rPr>
              <w:t>Visitors</w:t>
            </w:r>
          </w:p>
          <w:p w14:paraId="437A6C32" w14:textId="77777777" w:rsidR="008C480A" w:rsidRPr="00124B28" w:rsidRDefault="008C480A" w:rsidP="008C480A">
            <w:pPr>
              <w:rPr>
                <w:rFonts w:ascii="Arial" w:hAnsi="Arial" w:cs="Arial"/>
              </w:rPr>
            </w:pPr>
            <w:r w:rsidRPr="00124B28">
              <w:rPr>
                <w:rFonts w:ascii="Arial" w:hAnsi="Arial" w:cs="Arial"/>
              </w:rPr>
              <w:t>Contractors</w:t>
            </w:r>
          </w:p>
          <w:p w14:paraId="4165347C" w14:textId="4A959FB1" w:rsidR="008C480A" w:rsidRPr="00124B28" w:rsidRDefault="008C480A" w:rsidP="008C480A">
            <w:pPr>
              <w:rPr>
                <w:rFonts w:ascii="Arial" w:hAnsi="Arial" w:cs="Arial"/>
              </w:rPr>
            </w:pPr>
            <w:r w:rsidRPr="00124B28">
              <w:rPr>
                <w:rFonts w:ascii="Arial" w:hAnsi="Arial" w:cs="Arial"/>
              </w:rPr>
              <w:t>Other members of public</w:t>
            </w:r>
          </w:p>
        </w:tc>
        <w:tc>
          <w:tcPr>
            <w:tcW w:w="6662" w:type="dxa"/>
            <w:shd w:val="clear" w:color="auto" w:fill="auto"/>
          </w:tcPr>
          <w:p w14:paraId="62601071" w14:textId="39EBBD45" w:rsidR="00E168F1" w:rsidRPr="00124B28" w:rsidRDefault="00DA609F" w:rsidP="00DA609F">
            <w:pPr>
              <w:pStyle w:val="ListParagraph"/>
              <w:numPr>
                <w:ilvl w:val="0"/>
                <w:numId w:val="3"/>
              </w:numPr>
              <w:ind w:left="323" w:hanging="283"/>
              <w:outlineLvl w:val="0"/>
              <w:rPr>
                <w:rFonts w:ascii="Arial" w:hAnsi="Arial" w:cs="Arial"/>
              </w:rPr>
            </w:pPr>
            <w:r w:rsidRPr="00124B28">
              <w:rPr>
                <w:rFonts w:ascii="Arial" w:hAnsi="Arial" w:cs="Arial"/>
              </w:rPr>
              <w:t>S</w:t>
            </w:r>
            <w:r w:rsidR="000C7FDB" w:rsidRPr="00124B28">
              <w:rPr>
                <w:rFonts w:ascii="Arial" w:hAnsi="Arial" w:cs="Arial"/>
              </w:rPr>
              <w:t>taff/student follow Gov procedures - in a single designated room</w:t>
            </w:r>
            <w:r w:rsidR="00E168F1" w:rsidRPr="00124B28">
              <w:rPr>
                <w:rFonts w:ascii="Arial" w:hAnsi="Arial" w:cs="Arial"/>
              </w:rPr>
              <w:t xml:space="preserve"> (parent’s room is defined conta</w:t>
            </w:r>
            <w:r w:rsidR="00A87B9B">
              <w:rPr>
                <w:rFonts w:ascii="Arial" w:hAnsi="Arial" w:cs="Arial"/>
              </w:rPr>
              <w:t>inment</w:t>
            </w:r>
            <w:r w:rsidR="00E168F1" w:rsidRPr="00124B28">
              <w:rPr>
                <w:rFonts w:ascii="Arial" w:hAnsi="Arial" w:cs="Arial"/>
              </w:rPr>
              <w:t xml:space="preserve"> room)</w:t>
            </w:r>
            <w:r w:rsidR="000C7FDB" w:rsidRPr="00124B28">
              <w:rPr>
                <w:rFonts w:ascii="Arial" w:hAnsi="Arial" w:cs="Arial"/>
              </w:rPr>
              <w:t xml:space="preserve">. </w:t>
            </w:r>
          </w:p>
          <w:p w14:paraId="42418102" w14:textId="0464DD62" w:rsidR="00DA609F"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Staff should wear PPE before entering any conta</w:t>
            </w:r>
            <w:r w:rsidR="00A87B9B">
              <w:rPr>
                <w:rFonts w:ascii="Arial" w:hAnsi="Arial" w:cs="Arial"/>
              </w:rPr>
              <w:t>inment</w:t>
            </w:r>
            <w:r w:rsidRPr="00124B28">
              <w:rPr>
                <w:rFonts w:ascii="Arial" w:hAnsi="Arial" w:cs="Arial"/>
              </w:rPr>
              <w:t xml:space="preserve"> </w:t>
            </w:r>
            <w:r w:rsidR="00A87B9B">
              <w:rPr>
                <w:rFonts w:ascii="Arial" w:hAnsi="Arial" w:cs="Arial"/>
              </w:rPr>
              <w:t>area</w:t>
            </w:r>
            <w:r w:rsidRPr="00124B28">
              <w:rPr>
                <w:rFonts w:ascii="Arial" w:hAnsi="Arial" w:cs="Arial"/>
              </w:rPr>
              <w:t xml:space="preserve"> and remain in PPE until they leave.</w:t>
            </w:r>
          </w:p>
          <w:p w14:paraId="4BB603E8" w14:textId="77777777" w:rsidR="00DA609F" w:rsidRPr="00124B28" w:rsidRDefault="00E168F1" w:rsidP="00DA609F">
            <w:pPr>
              <w:pStyle w:val="ListParagraph"/>
              <w:numPr>
                <w:ilvl w:val="0"/>
                <w:numId w:val="3"/>
              </w:numPr>
              <w:ind w:left="323" w:hanging="283"/>
              <w:outlineLvl w:val="0"/>
              <w:rPr>
                <w:rFonts w:ascii="Arial" w:hAnsi="Arial" w:cs="Arial"/>
              </w:rPr>
            </w:pPr>
            <w:r w:rsidRPr="00124B28">
              <w:rPr>
                <w:rFonts w:ascii="Arial" w:hAnsi="Arial" w:cs="Arial"/>
              </w:rPr>
              <w:t xml:space="preserve">PPE equipment kept inside adult toilet opposite the defined contaminated room. </w:t>
            </w:r>
          </w:p>
          <w:p w14:paraId="29D658C7" w14:textId="77777777" w:rsidR="00DA609F"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 xml:space="preserve">Areas are well ventilated with external doors opened. </w:t>
            </w:r>
          </w:p>
          <w:p w14:paraId="33B7EEA9" w14:textId="77777777" w:rsidR="00DA609F"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 xml:space="preserve">Staff/student leaves the premises via external door to the contaminated zone as soon as possible and follow government guidelines and procedures. </w:t>
            </w:r>
          </w:p>
          <w:p w14:paraId="008A52EE" w14:textId="77777777" w:rsidR="00DA609F"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Contract cleaning service requested to deep clean the contamination room as soon as possible once the potentially infected individual is removed.</w:t>
            </w:r>
          </w:p>
          <w:p w14:paraId="1FE28DF2" w14:textId="77777777" w:rsidR="00DA609F"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 xml:space="preserve">Anyone who develops symptoms of cough, fever or shortness of breath, should self-isolate and contact their GP or Coronavirus </w:t>
            </w:r>
            <w:proofErr w:type="spellStart"/>
            <w:r w:rsidRPr="00124B28">
              <w:rPr>
                <w:rFonts w:ascii="Arial" w:hAnsi="Arial" w:cs="Arial"/>
              </w:rPr>
              <w:t>helpine</w:t>
            </w:r>
            <w:proofErr w:type="spellEnd"/>
            <w:r w:rsidR="00E168F1" w:rsidRPr="00124B28">
              <w:rPr>
                <w:rFonts w:ascii="Arial" w:hAnsi="Arial" w:cs="Arial"/>
              </w:rPr>
              <w:t xml:space="preserve"> and follow gov guidelines</w:t>
            </w:r>
            <w:r w:rsidRPr="00124B28">
              <w:rPr>
                <w:rFonts w:ascii="Arial" w:hAnsi="Arial" w:cs="Arial"/>
              </w:rPr>
              <w:t>.</w:t>
            </w:r>
          </w:p>
          <w:p w14:paraId="2D698C73" w14:textId="77777777" w:rsidR="00DA609F"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Launder any possibly contaminated items on the hottest temperature the fabric will tolerate.</w:t>
            </w:r>
          </w:p>
          <w:p w14:paraId="7223FAEA" w14:textId="77777777" w:rsidR="00DA609F"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Dispose of any items that are heavily soiled or contaminated with body fluids.</w:t>
            </w:r>
          </w:p>
          <w:p w14:paraId="0D87A9E1" w14:textId="0EFF45C3"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Corporate advice for anyone who feels unwell and suspects they may have Coronavirus like symptoms.</w:t>
            </w:r>
          </w:p>
          <w:p w14:paraId="288CCB32" w14:textId="11F54C66"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If symptoms develop, isolation procedures followed, gathering and using workplace contact tracing information, clean down procedures, contacting coronavirus helpline 01534 445566.</w:t>
            </w:r>
          </w:p>
          <w:p w14:paraId="3C5C0851" w14:textId="04AFF0D4"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 xml:space="preserve">Refer to the Government of Jersey guidance on coronavirus www.gov.je/coronavirus and employee support pack Employee support pack </w:t>
            </w:r>
          </w:p>
          <w:p w14:paraId="31B7EC62" w14:textId="37760F6B"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lastRenderedPageBreak/>
              <w:t xml:space="preserve">Consider the health plans of most vulnerable groups returning - staff and students.  </w:t>
            </w:r>
          </w:p>
          <w:p w14:paraId="77F44716" w14:textId="23F6F8CB"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 xml:space="preserve">All staff and children are encouraged to wash their hands with soap and water for 20 seconds frequently, not to touch their faces and use a tissue to cough or sneeze and dispose of it </w:t>
            </w:r>
            <w:proofErr w:type="spellStart"/>
            <w:r w:rsidRPr="00124B28">
              <w:rPr>
                <w:rFonts w:ascii="Arial" w:hAnsi="Arial" w:cs="Arial"/>
              </w:rPr>
              <w:t>accordingly.Tissues</w:t>
            </w:r>
            <w:proofErr w:type="spellEnd"/>
            <w:r w:rsidRPr="00124B28">
              <w:rPr>
                <w:rFonts w:ascii="Arial" w:hAnsi="Arial" w:cs="Arial"/>
              </w:rPr>
              <w:t xml:space="preserve"> available in classrooms</w:t>
            </w:r>
            <w:r w:rsidR="00E168F1" w:rsidRPr="00124B28">
              <w:rPr>
                <w:rFonts w:ascii="Arial" w:hAnsi="Arial" w:cs="Arial"/>
              </w:rPr>
              <w:t xml:space="preserve"> and in student bubbles</w:t>
            </w:r>
            <w:r w:rsidRPr="00124B28">
              <w:rPr>
                <w:rFonts w:ascii="Arial" w:hAnsi="Arial" w:cs="Arial"/>
              </w:rPr>
              <w:t>.</w:t>
            </w:r>
          </w:p>
          <w:p w14:paraId="71580EE0" w14:textId="3FBBF482"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Parents, children, carers or any visitors not to enter the school or business area if they are displaying any symptoms of coronavirus (signage displayed).</w:t>
            </w:r>
          </w:p>
          <w:p w14:paraId="5A3F9931" w14:textId="1D67A43C"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Hygiene guidance /advice fully implemented and displayed</w:t>
            </w:r>
          </w:p>
          <w:p w14:paraId="54E4C358" w14:textId="2594C7D9"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Keeping surfaces and touch points like door handles, light switches and tables clean.</w:t>
            </w:r>
            <w:r w:rsidR="00BB3381" w:rsidRPr="00124B28">
              <w:rPr>
                <w:rFonts w:ascii="Arial" w:hAnsi="Arial" w:cs="Arial"/>
              </w:rPr>
              <w:t xml:space="preserve"> Checklist updated by in-house cleaning team at designated times.</w:t>
            </w:r>
          </w:p>
          <w:p w14:paraId="6726D8F0" w14:textId="040F8E2D"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 xml:space="preserve">Refill or install hand sanitizer. </w:t>
            </w:r>
          </w:p>
          <w:p w14:paraId="585D6473" w14:textId="70572F1C"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Practicing good respiratory hygiene - covering mouth and nose with a tissue when coughing/sneezing (kill it and bin it).</w:t>
            </w:r>
          </w:p>
          <w:p w14:paraId="11E373E2" w14:textId="7955BF81" w:rsidR="000C7FDB"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Review cleaning standards and specifications, deep cleaning and sanitising schedules considered and planned (both internal staff and external providers).</w:t>
            </w:r>
          </w:p>
          <w:p w14:paraId="629B49E5" w14:textId="567A2DA5" w:rsidR="008C480A" w:rsidRPr="00124B28" w:rsidRDefault="000C7FDB" w:rsidP="00DA609F">
            <w:pPr>
              <w:pStyle w:val="ListParagraph"/>
              <w:numPr>
                <w:ilvl w:val="0"/>
                <w:numId w:val="3"/>
              </w:numPr>
              <w:ind w:left="323" w:hanging="283"/>
              <w:outlineLvl w:val="0"/>
              <w:rPr>
                <w:rFonts w:ascii="Arial" w:hAnsi="Arial" w:cs="Arial"/>
              </w:rPr>
            </w:pPr>
            <w:r w:rsidRPr="00124B28">
              <w:rPr>
                <w:rFonts w:ascii="Arial" w:hAnsi="Arial" w:cs="Arial"/>
              </w:rPr>
              <w:t>Contract cleaning services extended or sourced to cover additional areas of the business/requirements.</w:t>
            </w:r>
          </w:p>
        </w:tc>
        <w:tc>
          <w:tcPr>
            <w:tcW w:w="425" w:type="dxa"/>
            <w:shd w:val="clear" w:color="auto" w:fill="FFFFFF" w:themeFill="background1"/>
          </w:tcPr>
          <w:p w14:paraId="7A6EAFA7" w14:textId="22869F29" w:rsidR="008C480A" w:rsidRPr="00124B28" w:rsidRDefault="008C480A" w:rsidP="008C480A">
            <w:pPr>
              <w:jc w:val="center"/>
              <w:rPr>
                <w:rFonts w:ascii="Arial" w:hAnsi="Arial" w:cs="Arial"/>
              </w:rPr>
            </w:pPr>
            <w:r w:rsidRPr="00124B28">
              <w:rPr>
                <w:rFonts w:ascii="Arial" w:hAnsi="Arial" w:cs="Arial"/>
              </w:rPr>
              <w:lastRenderedPageBreak/>
              <w:t>3</w:t>
            </w:r>
          </w:p>
        </w:tc>
        <w:tc>
          <w:tcPr>
            <w:tcW w:w="426" w:type="dxa"/>
            <w:shd w:val="clear" w:color="auto" w:fill="FFFFFF" w:themeFill="background1"/>
          </w:tcPr>
          <w:p w14:paraId="0355953B" w14:textId="2194BDFD" w:rsidR="008C480A" w:rsidRPr="00124B28" w:rsidRDefault="008C480A" w:rsidP="008C480A">
            <w:pPr>
              <w:jc w:val="center"/>
              <w:rPr>
                <w:rFonts w:ascii="Arial" w:hAnsi="Arial" w:cs="Arial"/>
              </w:rPr>
            </w:pPr>
            <w:r w:rsidRPr="00124B28">
              <w:rPr>
                <w:rFonts w:ascii="Arial" w:hAnsi="Arial" w:cs="Arial"/>
              </w:rPr>
              <w:t>2</w:t>
            </w:r>
          </w:p>
        </w:tc>
        <w:tc>
          <w:tcPr>
            <w:tcW w:w="425" w:type="dxa"/>
            <w:shd w:val="clear" w:color="auto" w:fill="FFFFFF" w:themeFill="background1"/>
          </w:tcPr>
          <w:p w14:paraId="054A99C8" w14:textId="6249616F" w:rsidR="008C480A" w:rsidRPr="00124B28" w:rsidRDefault="008C480A" w:rsidP="008C480A">
            <w:pPr>
              <w:jc w:val="center"/>
              <w:rPr>
                <w:rFonts w:ascii="Arial" w:hAnsi="Arial" w:cs="Arial"/>
              </w:rPr>
            </w:pPr>
            <w:r w:rsidRPr="00124B28">
              <w:rPr>
                <w:rFonts w:ascii="Arial" w:hAnsi="Arial" w:cs="Arial"/>
              </w:rPr>
              <w:t>6</w:t>
            </w:r>
          </w:p>
        </w:tc>
        <w:tc>
          <w:tcPr>
            <w:tcW w:w="2409" w:type="dxa"/>
            <w:shd w:val="clear" w:color="auto" w:fill="auto"/>
          </w:tcPr>
          <w:p w14:paraId="19FA3A9E" w14:textId="19EE5BDD" w:rsidR="008A159D" w:rsidRPr="00124B28" w:rsidRDefault="008A159D" w:rsidP="00E168F1">
            <w:pPr>
              <w:rPr>
                <w:rFonts w:ascii="Arial" w:hAnsi="Arial" w:cs="Arial"/>
                <w:bCs/>
                <w:i/>
              </w:rPr>
            </w:pPr>
          </w:p>
        </w:tc>
      </w:tr>
      <w:tr w:rsidR="00124B28" w:rsidRPr="0096148E" w14:paraId="545EB261" w14:textId="77777777" w:rsidTr="00F0543C">
        <w:trPr>
          <w:cantSplit/>
          <w:trHeight w:val="1547"/>
          <w:tblHeader/>
        </w:trPr>
        <w:tc>
          <w:tcPr>
            <w:tcW w:w="2263" w:type="dxa"/>
            <w:shd w:val="clear" w:color="auto" w:fill="D9D9D9" w:themeFill="background1" w:themeFillShade="D9"/>
          </w:tcPr>
          <w:p w14:paraId="68CA16FF" w14:textId="77777777" w:rsidR="00CC0BD8" w:rsidRPr="00124B28" w:rsidRDefault="00CC0BD8" w:rsidP="00CC0BD8">
            <w:pPr>
              <w:rPr>
                <w:rFonts w:ascii="Arial" w:hAnsi="Arial" w:cs="Arial"/>
                <w:b/>
              </w:rPr>
            </w:pPr>
            <w:r w:rsidRPr="00124B28">
              <w:rPr>
                <w:rFonts w:ascii="Arial" w:hAnsi="Arial" w:cs="Arial"/>
                <w:b/>
              </w:rPr>
              <w:t>Activity</w:t>
            </w:r>
          </w:p>
          <w:p w14:paraId="2BE12FE5" w14:textId="77777777" w:rsidR="00CC0BD8" w:rsidRPr="00124B28" w:rsidRDefault="00CC0BD8" w:rsidP="00CC0BD8">
            <w:pPr>
              <w:rPr>
                <w:rFonts w:ascii="Arial" w:hAnsi="Arial" w:cs="Arial"/>
                <w:b/>
              </w:rPr>
            </w:pPr>
          </w:p>
        </w:tc>
        <w:tc>
          <w:tcPr>
            <w:tcW w:w="1701" w:type="dxa"/>
            <w:shd w:val="clear" w:color="auto" w:fill="D9D9D9" w:themeFill="background1" w:themeFillShade="D9"/>
          </w:tcPr>
          <w:p w14:paraId="78F7364F" w14:textId="77777777" w:rsidR="00CC0BD8" w:rsidRPr="00124B28" w:rsidRDefault="00CC0BD8" w:rsidP="00CC0BD8">
            <w:pPr>
              <w:rPr>
                <w:rFonts w:ascii="Arial" w:hAnsi="Arial" w:cs="Arial"/>
                <w:b/>
              </w:rPr>
            </w:pPr>
            <w:r w:rsidRPr="00124B28">
              <w:rPr>
                <w:rFonts w:ascii="Arial" w:hAnsi="Arial" w:cs="Arial"/>
                <w:b/>
              </w:rPr>
              <w:t>Hazard</w:t>
            </w:r>
          </w:p>
        </w:tc>
        <w:tc>
          <w:tcPr>
            <w:tcW w:w="1418" w:type="dxa"/>
            <w:shd w:val="clear" w:color="auto" w:fill="D9D9D9" w:themeFill="background1" w:themeFillShade="D9"/>
          </w:tcPr>
          <w:p w14:paraId="3EEB77E6" w14:textId="77777777" w:rsidR="00CC0BD8" w:rsidRPr="00124B28" w:rsidRDefault="00CC0BD8" w:rsidP="00CC0BD8">
            <w:pPr>
              <w:rPr>
                <w:rFonts w:ascii="Arial" w:hAnsi="Arial" w:cs="Arial"/>
                <w:b/>
              </w:rPr>
            </w:pPr>
            <w:r w:rsidRPr="00124B28">
              <w:rPr>
                <w:rFonts w:ascii="Arial" w:hAnsi="Arial" w:cs="Arial"/>
                <w:b/>
              </w:rPr>
              <w:t>People exposed</w:t>
            </w:r>
          </w:p>
        </w:tc>
        <w:tc>
          <w:tcPr>
            <w:tcW w:w="6662" w:type="dxa"/>
            <w:shd w:val="clear" w:color="auto" w:fill="D9D9D9" w:themeFill="background1" w:themeFillShade="D9"/>
          </w:tcPr>
          <w:p w14:paraId="6A638E7D" w14:textId="77777777" w:rsidR="00CC0BD8" w:rsidRPr="00124B28" w:rsidRDefault="00CC0BD8" w:rsidP="00CC0BD8">
            <w:pPr>
              <w:rPr>
                <w:rFonts w:ascii="Arial" w:hAnsi="Arial" w:cs="Arial"/>
                <w:b/>
              </w:rPr>
            </w:pPr>
            <w:r w:rsidRPr="00124B28">
              <w:rPr>
                <w:rFonts w:ascii="Arial" w:hAnsi="Arial" w:cs="Arial"/>
                <w:b/>
              </w:rPr>
              <w:t>Current controls</w:t>
            </w:r>
          </w:p>
        </w:tc>
        <w:tc>
          <w:tcPr>
            <w:tcW w:w="425" w:type="dxa"/>
            <w:shd w:val="clear" w:color="auto" w:fill="D9D9D9" w:themeFill="background1" w:themeFillShade="D9"/>
            <w:textDirection w:val="btLr"/>
          </w:tcPr>
          <w:p w14:paraId="085E4CBF" w14:textId="77777777" w:rsidR="00CC0BD8" w:rsidRPr="00124B28" w:rsidRDefault="00CC0BD8" w:rsidP="00CC0BD8">
            <w:pPr>
              <w:ind w:left="113" w:right="113"/>
              <w:jc w:val="center"/>
              <w:rPr>
                <w:rFonts w:ascii="Arial" w:hAnsi="Arial" w:cs="Arial"/>
                <w:b/>
              </w:rPr>
            </w:pPr>
            <w:r w:rsidRPr="00124B28">
              <w:rPr>
                <w:rFonts w:ascii="Arial" w:hAnsi="Arial" w:cs="Arial"/>
                <w:b/>
              </w:rPr>
              <w:t>Likelihood</w:t>
            </w:r>
          </w:p>
        </w:tc>
        <w:tc>
          <w:tcPr>
            <w:tcW w:w="426" w:type="dxa"/>
            <w:shd w:val="clear" w:color="auto" w:fill="D9D9D9" w:themeFill="background1" w:themeFillShade="D9"/>
            <w:textDirection w:val="btLr"/>
          </w:tcPr>
          <w:p w14:paraId="24B2EE1D" w14:textId="77777777" w:rsidR="00CC0BD8" w:rsidRPr="00124B28" w:rsidRDefault="00CC0BD8" w:rsidP="00CC0BD8">
            <w:pPr>
              <w:ind w:left="113" w:right="113"/>
              <w:jc w:val="center"/>
              <w:rPr>
                <w:rFonts w:ascii="Arial" w:hAnsi="Arial" w:cs="Arial"/>
                <w:b/>
              </w:rPr>
            </w:pPr>
            <w:r w:rsidRPr="00124B28">
              <w:rPr>
                <w:rFonts w:ascii="Arial" w:hAnsi="Arial" w:cs="Arial"/>
                <w:b/>
              </w:rPr>
              <w:t>Severity</w:t>
            </w:r>
          </w:p>
        </w:tc>
        <w:tc>
          <w:tcPr>
            <w:tcW w:w="425" w:type="dxa"/>
            <w:shd w:val="clear" w:color="auto" w:fill="D9D9D9" w:themeFill="background1" w:themeFillShade="D9"/>
            <w:textDirection w:val="btLr"/>
          </w:tcPr>
          <w:p w14:paraId="7F65A73F" w14:textId="77777777" w:rsidR="00CC0BD8" w:rsidRPr="00124B28" w:rsidRDefault="00CC0BD8" w:rsidP="00CC0BD8">
            <w:pPr>
              <w:ind w:left="113" w:right="113"/>
              <w:jc w:val="center"/>
              <w:rPr>
                <w:rFonts w:ascii="Arial" w:hAnsi="Arial" w:cs="Arial"/>
                <w:b/>
              </w:rPr>
            </w:pPr>
            <w:r w:rsidRPr="00124B28">
              <w:rPr>
                <w:rFonts w:ascii="Arial" w:hAnsi="Arial" w:cs="Arial"/>
                <w:b/>
              </w:rPr>
              <w:t>Risk Level</w:t>
            </w:r>
          </w:p>
        </w:tc>
        <w:tc>
          <w:tcPr>
            <w:tcW w:w="2409" w:type="dxa"/>
            <w:shd w:val="clear" w:color="auto" w:fill="D9D9D9" w:themeFill="background1" w:themeFillShade="D9"/>
          </w:tcPr>
          <w:p w14:paraId="79CE1E7C" w14:textId="77777777" w:rsidR="00CC0BD8" w:rsidRPr="00124B28" w:rsidRDefault="00CC0BD8" w:rsidP="00CC0BD8">
            <w:pPr>
              <w:rPr>
                <w:rFonts w:ascii="Arial" w:hAnsi="Arial" w:cs="Arial"/>
                <w:b/>
              </w:rPr>
            </w:pPr>
            <w:r w:rsidRPr="00124B28">
              <w:rPr>
                <w:rFonts w:ascii="Arial" w:hAnsi="Arial" w:cs="Arial"/>
                <w:b/>
              </w:rPr>
              <w:t>Further control measures required or comments</w:t>
            </w:r>
          </w:p>
          <w:p w14:paraId="73746BF6" w14:textId="77777777" w:rsidR="00CC0BD8" w:rsidRPr="00124B28" w:rsidRDefault="00CC0BD8" w:rsidP="00CC0BD8">
            <w:pPr>
              <w:rPr>
                <w:rFonts w:ascii="Arial" w:hAnsi="Arial" w:cs="Arial"/>
                <w:b/>
              </w:rPr>
            </w:pPr>
            <w:r w:rsidRPr="00124B28">
              <w:rPr>
                <w:rFonts w:ascii="Arial" w:hAnsi="Arial" w:cs="Arial"/>
                <w:b/>
              </w:rPr>
              <w:t xml:space="preserve"> </w:t>
            </w:r>
          </w:p>
        </w:tc>
      </w:tr>
      <w:tr w:rsidR="00124B28" w:rsidRPr="00C255F6" w14:paraId="66F9FEA6" w14:textId="77777777" w:rsidTr="00F0543C">
        <w:trPr>
          <w:cantSplit/>
          <w:trHeight w:val="1124"/>
          <w:tblHeader/>
        </w:trPr>
        <w:tc>
          <w:tcPr>
            <w:tcW w:w="2263" w:type="dxa"/>
            <w:shd w:val="clear" w:color="auto" w:fill="FFFFFF" w:themeFill="background1"/>
          </w:tcPr>
          <w:p w14:paraId="4DB8C16B" w14:textId="77777777" w:rsidR="008C480A" w:rsidRPr="00124B28" w:rsidRDefault="008C480A" w:rsidP="008C480A">
            <w:pPr>
              <w:rPr>
                <w:rFonts w:ascii="Arial" w:hAnsi="Arial" w:cs="Arial"/>
              </w:rPr>
            </w:pPr>
            <w:r w:rsidRPr="00124B28">
              <w:rPr>
                <w:rFonts w:ascii="Arial" w:hAnsi="Arial" w:cs="Arial"/>
              </w:rPr>
              <w:t xml:space="preserve">Social distancing in the workplace/classroom </w:t>
            </w:r>
          </w:p>
          <w:p w14:paraId="43E0FA3E" w14:textId="77777777" w:rsidR="008C480A" w:rsidRPr="00124B28" w:rsidRDefault="008C480A" w:rsidP="008C480A">
            <w:pPr>
              <w:rPr>
                <w:rFonts w:ascii="Arial" w:hAnsi="Arial" w:cs="Arial"/>
              </w:rPr>
            </w:pPr>
          </w:p>
          <w:p w14:paraId="7E569370" w14:textId="62D1D4C7" w:rsidR="008C480A" w:rsidRPr="00124B28" w:rsidRDefault="008C480A" w:rsidP="008C480A">
            <w:pPr>
              <w:rPr>
                <w:rFonts w:ascii="Arial" w:hAnsi="Arial" w:cs="Arial"/>
              </w:rPr>
            </w:pPr>
          </w:p>
        </w:tc>
        <w:tc>
          <w:tcPr>
            <w:tcW w:w="1701" w:type="dxa"/>
            <w:shd w:val="clear" w:color="auto" w:fill="FFFFFF" w:themeFill="background1"/>
          </w:tcPr>
          <w:p w14:paraId="5A633C2D" w14:textId="22FC7EC2" w:rsidR="008C480A" w:rsidRPr="00124B28" w:rsidRDefault="008C480A" w:rsidP="008C480A">
            <w:pPr>
              <w:rPr>
                <w:rFonts w:ascii="Arial" w:hAnsi="Arial" w:cs="Arial"/>
              </w:rPr>
            </w:pPr>
            <w:r w:rsidRPr="00124B28">
              <w:rPr>
                <w:rFonts w:ascii="Arial" w:hAnsi="Arial" w:cs="Arial"/>
              </w:rPr>
              <w:t xml:space="preserve">Keeping control of social distancing </w:t>
            </w:r>
          </w:p>
        </w:tc>
        <w:tc>
          <w:tcPr>
            <w:tcW w:w="1418" w:type="dxa"/>
            <w:shd w:val="clear" w:color="auto" w:fill="FFFFFF" w:themeFill="background1"/>
          </w:tcPr>
          <w:p w14:paraId="2C087A5E" w14:textId="6D2EFFAB" w:rsidR="008C480A" w:rsidRPr="00124B28" w:rsidRDefault="008C480A" w:rsidP="008C480A">
            <w:pPr>
              <w:rPr>
                <w:rFonts w:ascii="Arial" w:hAnsi="Arial" w:cs="Arial"/>
              </w:rPr>
            </w:pPr>
            <w:r w:rsidRPr="00124B28">
              <w:rPr>
                <w:rFonts w:ascii="Arial" w:hAnsi="Arial" w:cs="Arial"/>
              </w:rPr>
              <w:t>Employees and students</w:t>
            </w:r>
          </w:p>
        </w:tc>
        <w:tc>
          <w:tcPr>
            <w:tcW w:w="6662" w:type="dxa"/>
            <w:shd w:val="clear" w:color="auto" w:fill="FFFFFF" w:themeFill="background1"/>
          </w:tcPr>
          <w:p w14:paraId="0ECCC1A2" w14:textId="3B985B11" w:rsidR="000C7FDB" w:rsidRPr="00124B28" w:rsidRDefault="000C7FDB" w:rsidP="000C7FDB">
            <w:pPr>
              <w:pStyle w:val="ListParagraph"/>
              <w:numPr>
                <w:ilvl w:val="0"/>
                <w:numId w:val="8"/>
              </w:numPr>
              <w:rPr>
                <w:rStyle w:val="eop"/>
                <w:rFonts w:ascii="Arial" w:eastAsia="Times New Roman" w:hAnsi="Arial" w:cs="Arial"/>
                <w:bCs/>
              </w:rPr>
            </w:pPr>
            <w:r w:rsidRPr="00124B28">
              <w:rPr>
                <w:rStyle w:val="normaltextrun"/>
                <w:rFonts w:ascii="Arial" w:hAnsi="Arial" w:cs="Arial"/>
                <w:bCs/>
                <w:color w:val="000000"/>
                <w:shd w:val="clear" w:color="auto" w:fill="FFFFFF"/>
              </w:rPr>
              <w:t>Government of Jersey guidance provided by email and on the intranet on coronavirus</w:t>
            </w:r>
            <w:r w:rsidRPr="00124B28">
              <w:rPr>
                <w:rStyle w:val="normaltextrun"/>
                <w:rFonts w:ascii="Arial" w:hAnsi="Arial" w:cs="Arial"/>
                <w:b/>
                <w:bCs/>
                <w:color w:val="000000"/>
                <w:shd w:val="clear" w:color="auto" w:fill="FFFFFF"/>
              </w:rPr>
              <w:t> </w:t>
            </w:r>
            <w:hyperlink r:id="rId20" w:tgtFrame="_blank" w:history="1">
              <w:r w:rsidRPr="00124B28">
                <w:rPr>
                  <w:rStyle w:val="normaltextrun"/>
                  <w:rFonts w:ascii="Arial" w:hAnsi="Arial" w:cs="Arial"/>
                  <w:color w:val="0563C1"/>
                  <w:u w:val="single"/>
                  <w:shd w:val="clear" w:color="auto" w:fill="FFFFFF"/>
                </w:rPr>
                <w:t>www.gov.je/coronavirus</w:t>
              </w:r>
            </w:hyperlink>
            <w:r w:rsidRPr="00124B28">
              <w:rPr>
                <w:rStyle w:val="normaltextrun"/>
                <w:rFonts w:ascii="Arial" w:hAnsi="Arial" w:cs="Arial"/>
                <w:color w:val="0563C1"/>
                <w:u w:val="single"/>
                <w:shd w:val="clear" w:color="auto" w:fill="FFFFFF"/>
              </w:rPr>
              <w:t xml:space="preserve"> </w:t>
            </w:r>
            <w:r w:rsidRPr="00124B28">
              <w:rPr>
                <w:rStyle w:val="normaltextrun"/>
                <w:rFonts w:ascii="Arial" w:hAnsi="Arial" w:cs="Arial"/>
                <w:shd w:val="clear" w:color="auto" w:fill="FFFFFF"/>
              </w:rPr>
              <w:t xml:space="preserve"> and employee support pack </w:t>
            </w:r>
            <w:hyperlink r:id="rId21" w:tgtFrame="_blank" w:history="1">
              <w:r w:rsidRPr="00124B28">
                <w:rPr>
                  <w:rStyle w:val="normaltextrun"/>
                  <w:rFonts w:ascii="Arial" w:hAnsi="Arial" w:cs="Arial"/>
                  <w:color w:val="4472C4"/>
                  <w:u w:val="single"/>
                  <w:shd w:val="clear" w:color="auto" w:fill="FFFFFF"/>
                </w:rPr>
                <w:t>Employee support pack</w:t>
              </w:r>
            </w:hyperlink>
            <w:r w:rsidRPr="00124B28">
              <w:rPr>
                <w:rStyle w:val="eop"/>
                <w:color w:val="000000"/>
                <w:shd w:val="clear" w:color="auto" w:fill="FFFFFF"/>
              </w:rPr>
              <w:t> </w:t>
            </w:r>
          </w:p>
          <w:p w14:paraId="5EEA5F49" w14:textId="002C5F3F" w:rsidR="00E168F1" w:rsidRPr="00124B28" w:rsidRDefault="00E168F1" w:rsidP="00E168F1">
            <w:pPr>
              <w:pStyle w:val="ListParagraph"/>
              <w:numPr>
                <w:ilvl w:val="0"/>
                <w:numId w:val="8"/>
              </w:numPr>
              <w:rPr>
                <w:rFonts w:ascii="Arial" w:eastAsia="Times New Roman" w:hAnsi="Arial" w:cs="Arial"/>
                <w:bCs/>
              </w:rPr>
            </w:pPr>
            <w:r w:rsidRPr="00124B28">
              <w:rPr>
                <w:rFonts w:ascii="Arial" w:eastAsia="Times New Roman" w:hAnsi="Arial" w:cs="Arial"/>
                <w:bCs/>
              </w:rPr>
              <w:t>Covid-19 Information posters are displayed throughout the building</w:t>
            </w:r>
          </w:p>
          <w:p w14:paraId="602D220A" w14:textId="77777777" w:rsidR="000C7FDB" w:rsidRPr="00124B28" w:rsidRDefault="000C7FDB" w:rsidP="000C7FDB">
            <w:pPr>
              <w:pStyle w:val="ListParagraph"/>
              <w:numPr>
                <w:ilvl w:val="0"/>
                <w:numId w:val="8"/>
              </w:numPr>
              <w:contextualSpacing w:val="0"/>
              <w:rPr>
                <w:rFonts w:ascii="Arial" w:eastAsia="Times New Roman" w:hAnsi="Arial" w:cs="Arial"/>
              </w:rPr>
            </w:pPr>
            <w:r w:rsidRPr="00124B28">
              <w:rPr>
                <w:rFonts w:ascii="Arial" w:eastAsia="Times New Roman" w:hAnsi="Arial" w:cs="Arial"/>
              </w:rPr>
              <w:t xml:space="preserve">Colleagues with underlying health conditions that make them more susceptible to Covid19 may need to continue working </w:t>
            </w:r>
            <w:r w:rsidRPr="00124B28">
              <w:rPr>
                <w:rFonts w:ascii="Arial" w:eastAsia="Times New Roman" w:hAnsi="Arial" w:cs="Arial"/>
              </w:rPr>
              <w:lastRenderedPageBreak/>
              <w:t xml:space="preserve">from home. A </w:t>
            </w:r>
            <w:proofErr w:type="spellStart"/>
            <w:r w:rsidRPr="00124B28">
              <w:rPr>
                <w:rFonts w:ascii="Arial" w:eastAsia="Times New Roman" w:hAnsi="Arial" w:cs="Arial"/>
              </w:rPr>
              <w:t>Covid</w:t>
            </w:r>
            <w:proofErr w:type="spellEnd"/>
            <w:r w:rsidRPr="00124B28">
              <w:rPr>
                <w:rFonts w:ascii="Arial" w:eastAsia="Times New Roman" w:hAnsi="Arial" w:cs="Arial"/>
              </w:rPr>
              <w:t xml:space="preserve"> risk assessment should be undertaken should they return to work after doctor’s advice </w:t>
            </w:r>
            <w:r w:rsidRPr="00124B28">
              <w:rPr>
                <w:rFonts w:ascii="Arial" w:hAnsi="Arial" w:cs="Arial"/>
              </w:rPr>
              <w:t xml:space="preserve"> </w:t>
            </w:r>
            <w:hyperlink r:id="rId22" w:history="1">
              <w:r w:rsidRPr="00124B28">
                <w:rPr>
                  <w:rStyle w:val="Hyperlink"/>
                  <w:rFonts w:ascii="Arial" w:hAnsi="Arial" w:cs="Arial"/>
                </w:rPr>
                <w:t>https://soj/Employees/HealthSafety/Pages/RiskAssessments.aspx</w:t>
              </w:r>
            </w:hyperlink>
          </w:p>
          <w:p w14:paraId="501ACCFE" w14:textId="6D76D080" w:rsidR="00BB3381" w:rsidRPr="00124B28" w:rsidRDefault="00BB3381" w:rsidP="00BB3381">
            <w:pPr>
              <w:pStyle w:val="ListParagraph"/>
              <w:numPr>
                <w:ilvl w:val="0"/>
                <w:numId w:val="8"/>
              </w:numPr>
              <w:rPr>
                <w:rFonts w:ascii="Arial" w:eastAsia="Times New Roman" w:hAnsi="Arial" w:cs="Arial"/>
                <w:bCs/>
              </w:rPr>
            </w:pPr>
            <w:r w:rsidRPr="00124B28">
              <w:rPr>
                <w:rFonts w:ascii="Arial" w:eastAsia="Times New Roman" w:hAnsi="Arial" w:cs="Arial"/>
                <w:bCs/>
              </w:rPr>
              <w:t xml:space="preserve">The </w:t>
            </w:r>
            <w:r w:rsidR="0003259B">
              <w:rPr>
                <w:rFonts w:ascii="Arial" w:eastAsia="Times New Roman" w:hAnsi="Arial" w:cs="Arial"/>
                <w:bCs/>
              </w:rPr>
              <w:t>d</w:t>
            </w:r>
            <w:r w:rsidRPr="00124B28">
              <w:rPr>
                <w:rFonts w:ascii="Arial" w:eastAsia="Times New Roman" w:hAnsi="Arial" w:cs="Arial"/>
                <w:bCs/>
              </w:rPr>
              <w:t xml:space="preserve">emarcation of large indoor and outdoor spaces to help the separation of </w:t>
            </w:r>
            <w:r w:rsidR="00F7315D">
              <w:rPr>
                <w:rFonts w:ascii="Arial" w:eastAsia="Times New Roman" w:hAnsi="Arial" w:cs="Arial"/>
                <w:bCs/>
              </w:rPr>
              <w:t>Year G</w:t>
            </w:r>
            <w:r w:rsidRPr="00124B28">
              <w:rPr>
                <w:rFonts w:ascii="Arial" w:eastAsia="Times New Roman" w:hAnsi="Arial" w:cs="Arial"/>
                <w:bCs/>
              </w:rPr>
              <w:t>roup</w:t>
            </w:r>
            <w:r w:rsidR="00F7315D">
              <w:rPr>
                <w:rFonts w:ascii="Arial" w:eastAsia="Times New Roman" w:hAnsi="Arial" w:cs="Arial"/>
                <w:bCs/>
              </w:rPr>
              <w:t>s</w:t>
            </w:r>
            <w:r w:rsidRPr="00124B28">
              <w:rPr>
                <w:rFonts w:ascii="Arial" w:eastAsia="Times New Roman" w:hAnsi="Arial" w:cs="Arial"/>
                <w:bCs/>
              </w:rPr>
              <w:t xml:space="preserve"> during break and lunch. </w:t>
            </w:r>
          </w:p>
          <w:p w14:paraId="3099917B" w14:textId="49C4B2C1" w:rsidR="00BB3381" w:rsidRPr="00124B28" w:rsidRDefault="00BB3381" w:rsidP="00BB3381">
            <w:pPr>
              <w:pStyle w:val="ListParagraph"/>
              <w:numPr>
                <w:ilvl w:val="0"/>
                <w:numId w:val="8"/>
              </w:numPr>
              <w:rPr>
                <w:rFonts w:ascii="Arial" w:eastAsia="Times New Roman" w:hAnsi="Arial" w:cs="Arial"/>
                <w:bCs/>
              </w:rPr>
            </w:pPr>
            <w:r w:rsidRPr="00124B28">
              <w:rPr>
                <w:rFonts w:ascii="Arial" w:eastAsia="Times New Roman" w:hAnsi="Arial" w:cs="Arial"/>
                <w:bCs/>
              </w:rPr>
              <w:t>Staggered breaks, lunches and playtimes</w:t>
            </w:r>
            <w:r w:rsidR="0003259B">
              <w:rPr>
                <w:rFonts w:ascii="Arial" w:eastAsia="Times New Roman" w:hAnsi="Arial" w:cs="Arial"/>
                <w:bCs/>
              </w:rPr>
              <w:t xml:space="preserve"> </w:t>
            </w:r>
            <w:r w:rsidR="0003259B" w:rsidRPr="0003259B">
              <w:rPr>
                <w:rFonts w:ascii="Arial" w:eastAsia="Times New Roman" w:hAnsi="Arial" w:cs="Arial"/>
                <w:bCs/>
                <w:highlight w:val="yellow"/>
              </w:rPr>
              <w:t>(see attached)</w:t>
            </w:r>
            <w:r w:rsidRPr="0003259B">
              <w:rPr>
                <w:rFonts w:ascii="Arial" w:eastAsia="Times New Roman" w:hAnsi="Arial" w:cs="Arial"/>
                <w:bCs/>
                <w:highlight w:val="yellow"/>
              </w:rPr>
              <w:t>.</w:t>
            </w:r>
            <w:r w:rsidRPr="00124B28">
              <w:rPr>
                <w:rFonts w:ascii="Arial" w:eastAsia="Times New Roman" w:hAnsi="Arial" w:cs="Arial"/>
                <w:bCs/>
              </w:rPr>
              <w:t xml:space="preserve"> </w:t>
            </w:r>
          </w:p>
          <w:p w14:paraId="083C47EE" w14:textId="6CA5E1AB" w:rsidR="00BB3381" w:rsidRPr="00124B28" w:rsidRDefault="000C7FDB" w:rsidP="000C7FDB">
            <w:pPr>
              <w:pStyle w:val="ListParagraph"/>
              <w:numPr>
                <w:ilvl w:val="0"/>
                <w:numId w:val="8"/>
              </w:numPr>
              <w:rPr>
                <w:rFonts w:ascii="Arial" w:eastAsia="Times New Roman" w:hAnsi="Arial" w:cs="Arial"/>
                <w:bCs/>
              </w:rPr>
            </w:pPr>
            <w:r w:rsidRPr="00124B28">
              <w:rPr>
                <w:rFonts w:ascii="Arial" w:hAnsi="Arial" w:cs="Arial"/>
              </w:rPr>
              <w:t>Separate internal entrances and one-way routes to classrooms</w:t>
            </w:r>
            <w:r w:rsidR="0003259B">
              <w:rPr>
                <w:rFonts w:ascii="Arial" w:hAnsi="Arial" w:cs="Arial"/>
              </w:rPr>
              <w:t xml:space="preserve"> </w:t>
            </w:r>
            <w:r w:rsidR="0003259B" w:rsidRPr="0003259B">
              <w:rPr>
                <w:rFonts w:ascii="Arial" w:hAnsi="Arial" w:cs="Arial"/>
                <w:highlight w:val="yellow"/>
              </w:rPr>
              <w:t>(see attached)</w:t>
            </w:r>
            <w:r w:rsidRPr="0003259B">
              <w:rPr>
                <w:rFonts w:ascii="Arial" w:hAnsi="Arial" w:cs="Arial"/>
                <w:highlight w:val="yellow"/>
              </w:rPr>
              <w:t>.</w:t>
            </w:r>
          </w:p>
          <w:p w14:paraId="48760831" w14:textId="1987D3DC" w:rsidR="000C7FDB" w:rsidRPr="00124B28" w:rsidRDefault="00BB3381" w:rsidP="000C7FDB">
            <w:pPr>
              <w:pStyle w:val="ListParagraph"/>
              <w:numPr>
                <w:ilvl w:val="0"/>
                <w:numId w:val="8"/>
              </w:numPr>
              <w:rPr>
                <w:rFonts w:ascii="Arial" w:eastAsia="Times New Roman" w:hAnsi="Arial" w:cs="Arial"/>
                <w:bCs/>
              </w:rPr>
            </w:pPr>
            <w:r w:rsidRPr="00124B28">
              <w:rPr>
                <w:rFonts w:ascii="Arial" w:hAnsi="Arial" w:cs="Arial"/>
              </w:rPr>
              <w:t>Corridors marked every 2 metres to avoid moving too close when passing one another.</w:t>
            </w:r>
            <w:r w:rsidR="000C7FDB" w:rsidRPr="00124B28">
              <w:rPr>
                <w:rFonts w:ascii="Arial" w:hAnsi="Arial" w:cs="Arial"/>
              </w:rPr>
              <w:t xml:space="preserve"> </w:t>
            </w:r>
          </w:p>
          <w:p w14:paraId="73251D3C" w14:textId="77777777"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In line with the corporate </w:t>
            </w:r>
            <w:r w:rsidRPr="00D10DCC">
              <w:rPr>
                <w:rFonts w:ascii="Arial" w:eastAsia="Times New Roman" w:hAnsi="Arial" w:cs="Arial"/>
                <w:bCs/>
                <w:highlight w:val="yellow"/>
              </w:rPr>
              <w:t>guidance PPE is provided</w:t>
            </w:r>
            <w:r w:rsidRPr="00124B28">
              <w:rPr>
                <w:rFonts w:ascii="Arial" w:eastAsia="Times New Roman" w:hAnsi="Arial" w:cs="Arial"/>
                <w:bCs/>
              </w:rPr>
              <w:t xml:space="preserve">, which might </w:t>
            </w:r>
            <w:r w:rsidRPr="00124B28">
              <w:rPr>
                <w:rFonts w:ascii="Arial" w:hAnsi="Arial" w:cs="Arial"/>
                <w:bCs/>
              </w:rPr>
              <w:t>include gloves, masks and/or anti-viral hand gel</w:t>
            </w:r>
            <w:r w:rsidRPr="00124B28">
              <w:rPr>
                <w:rFonts w:ascii="Helvetica" w:hAnsi="Helvetica"/>
                <w:b/>
                <w:bCs/>
                <w:color w:val="58595B"/>
              </w:rPr>
              <w:t xml:space="preserve">. </w:t>
            </w:r>
          </w:p>
          <w:p w14:paraId="71DF740A" w14:textId="77777777"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No hot desking. </w:t>
            </w:r>
          </w:p>
          <w:p w14:paraId="026FA55B" w14:textId="77777777"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Staff working on every other desk (set at 2 metres apart). Only 3 members of staff allowed in the PPA room at one time. </w:t>
            </w:r>
          </w:p>
          <w:p w14:paraId="4F0CB7A4" w14:textId="73735C84"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Meetings </w:t>
            </w:r>
            <w:r w:rsidR="00D10DCC">
              <w:rPr>
                <w:rFonts w:ascii="Arial" w:eastAsia="Times New Roman" w:hAnsi="Arial" w:cs="Arial"/>
                <w:bCs/>
              </w:rPr>
              <w:t xml:space="preserve">that cannot support Social Distancing are </w:t>
            </w:r>
            <w:r w:rsidRPr="00124B28">
              <w:rPr>
                <w:rFonts w:ascii="Arial" w:eastAsia="Times New Roman" w:hAnsi="Arial" w:cs="Arial"/>
                <w:bCs/>
              </w:rPr>
              <w:t>avoided.</w:t>
            </w:r>
          </w:p>
          <w:p w14:paraId="35EDE69F" w14:textId="77777777" w:rsidR="000C7FDB" w:rsidRPr="00124B28" w:rsidRDefault="000C7FDB" w:rsidP="000C7FDB">
            <w:pPr>
              <w:pStyle w:val="ListParagraph"/>
              <w:numPr>
                <w:ilvl w:val="0"/>
                <w:numId w:val="8"/>
              </w:numPr>
              <w:rPr>
                <w:rFonts w:ascii="Arial" w:eastAsia="Times New Roman" w:hAnsi="Arial" w:cs="Arial"/>
                <w:bCs/>
              </w:rPr>
            </w:pPr>
            <w:r w:rsidRPr="00124B28">
              <w:rPr>
                <w:rFonts w:ascii="Arial" w:hAnsi="Arial" w:cs="Arial"/>
                <w:bCs/>
              </w:rPr>
              <w:t xml:space="preserve">Remote working/meetings and access to </w:t>
            </w:r>
            <w:proofErr w:type="gramStart"/>
            <w:r w:rsidRPr="00124B28">
              <w:rPr>
                <w:rFonts w:ascii="Arial" w:hAnsi="Arial" w:cs="Arial"/>
                <w:bCs/>
              </w:rPr>
              <w:t>video-conferencing</w:t>
            </w:r>
            <w:proofErr w:type="gramEnd"/>
            <w:r w:rsidRPr="00124B28">
              <w:rPr>
                <w:rFonts w:ascii="Arial" w:hAnsi="Arial" w:cs="Arial"/>
                <w:bCs/>
              </w:rPr>
              <w:t xml:space="preserve"> (Teams) to minimise the need for staff to travel and/or use public transport.</w:t>
            </w:r>
          </w:p>
          <w:p w14:paraId="066FD8D4" w14:textId="77777777"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Safety and informational signage displayed.</w:t>
            </w:r>
          </w:p>
          <w:p w14:paraId="0BDE0147" w14:textId="52AF973E"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One at a time into storage, toilet, washroom, CCTV room, </w:t>
            </w:r>
            <w:r w:rsidR="00D10DCC">
              <w:rPr>
                <w:rFonts w:ascii="Arial" w:eastAsia="Times New Roman" w:hAnsi="Arial" w:cs="Arial"/>
                <w:bCs/>
              </w:rPr>
              <w:t>B</w:t>
            </w:r>
            <w:r w:rsidRPr="00124B28">
              <w:rPr>
                <w:rFonts w:ascii="Arial" w:eastAsia="Times New Roman" w:hAnsi="Arial" w:cs="Arial"/>
                <w:bCs/>
              </w:rPr>
              <w:t>reakfast</w:t>
            </w:r>
            <w:r w:rsidR="00D10DCC">
              <w:rPr>
                <w:rFonts w:ascii="Arial" w:eastAsia="Times New Roman" w:hAnsi="Arial" w:cs="Arial"/>
                <w:bCs/>
              </w:rPr>
              <w:t xml:space="preserve"> C</w:t>
            </w:r>
            <w:r w:rsidRPr="00124B28">
              <w:rPr>
                <w:rFonts w:ascii="Arial" w:eastAsia="Times New Roman" w:hAnsi="Arial" w:cs="Arial"/>
                <w:bCs/>
              </w:rPr>
              <w:t xml:space="preserve">lub kitchen, caretaker’s office and workshop and outdoor sheds. </w:t>
            </w:r>
          </w:p>
          <w:p w14:paraId="5EE3C67A" w14:textId="3DBFA273"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Social distancing to be maintained whilst in the </w:t>
            </w:r>
            <w:r w:rsidR="004E03EB">
              <w:rPr>
                <w:rFonts w:ascii="Arial" w:eastAsia="Times New Roman" w:hAnsi="Arial" w:cs="Arial"/>
                <w:bCs/>
              </w:rPr>
              <w:t>Staff K</w:t>
            </w:r>
            <w:r w:rsidRPr="00124B28">
              <w:rPr>
                <w:rFonts w:ascii="Arial" w:eastAsia="Times New Roman" w:hAnsi="Arial" w:cs="Arial"/>
                <w:bCs/>
              </w:rPr>
              <w:t>itchen</w:t>
            </w:r>
            <w:r w:rsidR="004E03EB">
              <w:rPr>
                <w:rFonts w:ascii="Arial" w:eastAsia="Times New Roman" w:hAnsi="Arial" w:cs="Arial"/>
                <w:bCs/>
              </w:rPr>
              <w:t xml:space="preserve"> / Staff Room &amp; Lounge</w:t>
            </w:r>
            <w:r w:rsidRPr="00124B28">
              <w:rPr>
                <w:rFonts w:ascii="Arial" w:eastAsia="Times New Roman" w:hAnsi="Arial" w:cs="Arial"/>
                <w:bCs/>
              </w:rPr>
              <w:t xml:space="preserve">. Wash hands prior to use of kitchen utensils and only prepare your own food and drink. </w:t>
            </w:r>
          </w:p>
          <w:p w14:paraId="63420D4F" w14:textId="129C0E6B"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Avoid using </w:t>
            </w:r>
            <w:r w:rsidR="004E03EB">
              <w:rPr>
                <w:rFonts w:ascii="Arial" w:eastAsia="Times New Roman" w:hAnsi="Arial" w:cs="Arial"/>
                <w:bCs/>
              </w:rPr>
              <w:t>the school lift</w:t>
            </w:r>
            <w:r w:rsidRPr="00124B28">
              <w:rPr>
                <w:rFonts w:ascii="Arial" w:eastAsia="Times New Roman" w:hAnsi="Arial" w:cs="Arial"/>
                <w:bCs/>
              </w:rPr>
              <w:t xml:space="preserve">. If unavoidable only one person at a time. </w:t>
            </w:r>
          </w:p>
          <w:p w14:paraId="78058B7A" w14:textId="5D8D5DFB" w:rsidR="000C7FDB" w:rsidRPr="00124B28" w:rsidRDefault="000C7FDB" w:rsidP="000C7FDB">
            <w:pPr>
              <w:pStyle w:val="ListParagraph"/>
              <w:numPr>
                <w:ilvl w:val="0"/>
                <w:numId w:val="8"/>
              </w:numPr>
              <w:rPr>
                <w:rFonts w:ascii="Arial" w:eastAsia="Times New Roman" w:hAnsi="Arial" w:cs="Arial"/>
                <w:bCs/>
              </w:rPr>
            </w:pPr>
            <w:r w:rsidRPr="00124B28">
              <w:rPr>
                <w:rFonts w:ascii="Arial" w:eastAsia="Times New Roman" w:hAnsi="Arial" w:cs="Arial"/>
                <w:bCs/>
              </w:rPr>
              <w:t xml:space="preserve">All staff to continue to remind students and colleagues (where necessary) of </w:t>
            </w:r>
            <w:r w:rsidR="004E03EB">
              <w:rPr>
                <w:rFonts w:ascii="Arial" w:eastAsia="Times New Roman" w:hAnsi="Arial" w:cs="Arial"/>
                <w:bCs/>
              </w:rPr>
              <w:t xml:space="preserve">the need to </w:t>
            </w:r>
            <w:r w:rsidRPr="00124B28">
              <w:rPr>
                <w:rFonts w:ascii="Arial" w:eastAsia="Times New Roman" w:hAnsi="Arial" w:cs="Arial"/>
                <w:bCs/>
              </w:rPr>
              <w:t>social distanc</w:t>
            </w:r>
            <w:r w:rsidR="004E03EB">
              <w:rPr>
                <w:rFonts w:ascii="Arial" w:eastAsia="Times New Roman" w:hAnsi="Arial" w:cs="Arial"/>
                <w:bCs/>
              </w:rPr>
              <w:t>e</w:t>
            </w:r>
            <w:r w:rsidRPr="00124B28">
              <w:rPr>
                <w:rFonts w:ascii="Arial" w:eastAsia="Times New Roman" w:hAnsi="Arial" w:cs="Arial"/>
                <w:bCs/>
              </w:rPr>
              <w:t xml:space="preserve"> </w:t>
            </w:r>
            <w:r w:rsidR="004E03EB">
              <w:rPr>
                <w:rFonts w:ascii="Arial" w:eastAsia="Times New Roman" w:hAnsi="Arial" w:cs="Arial"/>
                <w:bCs/>
              </w:rPr>
              <w:t>t</w:t>
            </w:r>
            <w:r w:rsidRPr="00124B28">
              <w:rPr>
                <w:rFonts w:ascii="Arial" w:eastAsia="Times New Roman" w:hAnsi="Arial" w:cs="Arial"/>
                <w:bCs/>
              </w:rPr>
              <w:t xml:space="preserve">o ensure policy is being followed. </w:t>
            </w:r>
            <w:r w:rsidR="00BB3381" w:rsidRPr="00124B28">
              <w:rPr>
                <w:rFonts w:ascii="Arial" w:eastAsia="Times New Roman" w:hAnsi="Arial" w:cs="Arial"/>
                <w:bCs/>
              </w:rPr>
              <w:t>Playground staff to be particularly vigilant.</w:t>
            </w:r>
            <w:r w:rsidRPr="00124B28">
              <w:rPr>
                <w:rFonts w:ascii="Arial" w:eastAsia="Times New Roman" w:hAnsi="Arial" w:cs="Arial"/>
                <w:bCs/>
              </w:rPr>
              <w:t xml:space="preserve"> </w:t>
            </w:r>
          </w:p>
          <w:p w14:paraId="4866A16D" w14:textId="6B639A7C" w:rsidR="008C480A" w:rsidRPr="00F7315D" w:rsidRDefault="000C7FDB" w:rsidP="000C7FDB">
            <w:pPr>
              <w:pStyle w:val="ListParagraph"/>
              <w:numPr>
                <w:ilvl w:val="0"/>
                <w:numId w:val="8"/>
              </w:numPr>
              <w:rPr>
                <w:rFonts w:ascii="Arial" w:hAnsi="Arial" w:cs="Arial"/>
              </w:rPr>
            </w:pPr>
            <w:r w:rsidRPr="00124B28">
              <w:rPr>
                <w:rFonts w:ascii="Arial" w:eastAsia="Times New Roman" w:hAnsi="Arial" w:cs="Arial"/>
                <w:bCs/>
              </w:rPr>
              <w:t xml:space="preserve">Toilets labelled for </w:t>
            </w:r>
            <w:r w:rsidR="00F7315D">
              <w:rPr>
                <w:rFonts w:ascii="Arial" w:eastAsia="Times New Roman" w:hAnsi="Arial" w:cs="Arial"/>
                <w:bCs/>
              </w:rPr>
              <w:t>Year Group</w:t>
            </w:r>
            <w:r w:rsidRPr="00124B28">
              <w:rPr>
                <w:rFonts w:ascii="Arial" w:eastAsia="Times New Roman" w:hAnsi="Arial" w:cs="Arial"/>
                <w:bCs/>
              </w:rPr>
              <w:t>s of children only.</w:t>
            </w:r>
          </w:p>
          <w:p w14:paraId="5C4B30D4" w14:textId="12D9FDC2" w:rsidR="00B82824" w:rsidRPr="00F0543C" w:rsidRDefault="00F7315D" w:rsidP="00F7315D">
            <w:pPr>
              <w:pStyle w:val="ListParagraph"/>
              <w:numPr>
                <w:ilvl w:val="0"/>
                <w:numId w:val="8"/>
              </w:numPr>
              <w:rPr>
                <w:rFonts w:ascii="Arial" w:hAnsi="Arial" w:cs="Arial"/>
              </w:rPr>
            </w:pPr>
            <w:r>
              <w:rPr>
                <w:rFonts w:ascii="Arial" w:eastAsia="Times New Roman" w:hAnsi="Arial" w:cs="Arial"/>
                <w:bCs/>
              </w:rPr>
              <w:t>Staff provided with outdoor break and lunch space, to maintain social distancing.</w:t>
            </w:r>
          </w:p>
        </w:tc>
        <w:tc>
          <w:tcPr>
            <w:tcW w:w="425" w:type="dxa"/>
            <w:shd w:val="clear" w:color="auto" w:fill="FFFFFF" w:themeFill="background1"/>
          </w:tcPr>
          <w:p w14:paraId="4B9D1632" w14:textId="3837E05F" w:rsidR="008C480A" w:rsidRPr="00124B28" w:rsidRDefault="00DA609F" w:rsidP="008C480A">
            <w:pPr>
              <w:jc w:val="center"/>
              <w:rPr>
                <w:rFonts w:ascii="Arial" w:hAnsi="Arial" w:cs="Arial"/>
              </w:rPr>
            </w:pPr>
            <w:r w:rsidRPr="00124B28">
              <w:rPr>
                <w:rFonts w:ascii="Arial" w:hAnsi="Arial" w:cs="Arial"/>
              </w:rPr>
              <w:lastRenderedPageBreak/>
              <w:t>3</w:t>
            </w:r>
          </w:p>
        </w:tc>
        <w:tc>
          <w:tcPr>
            <w:tcW w:w="426" w:type="dxa"/>
            <w:shd w:val="clear" w:color="auto" w:fill="FFFFFF" w:themeFill="background1"/>
          </w:tcPr>
          <w:p w14:paraId="64696C8E" w14:textId="52A76A96" w:rsidR="008C480A" w:rsidRPr="00124B28" w:rsidRDefault="00DA609F" w:rsidP="008C480A">
            <w:pPr>
              <w:jc w:val="center"/>
              <w:rPr>
                <w:rFonts w:ascii="Arial" w:hAnsi="Arial" w:cs="Arial"/>
              </w:rPr>
            </w:pPr>
            <w:r w:rsidRPr="00124B28">
              <w:rPr>
                <w:rFonts w:ascii="Arial" w:hAnsi="Arial" w:cs="Arial"/>
              </w:rPr>
              <w:t>2</w:t>
            </w:r>
          </w:p>
        </w:tc>
        <w:tc>
          <w:tcPr>
            <w:tcW w:w="425" w:type="dxa"/>
            <w:shd w:val="clear" w:color="auto" w:fill="FFFFFF" w:themeFill="background1"/>
          </w:tcPr>
          <w:p w14:paraId="3B766F1C" w14:textId="7BB0E0AB" w:rsidR="008C480A" w:rsidRPr="00124B28" w:rsidRDefault="00DA609F" w:rsidP="008C480A">
            <w:pPr>
              <w:jc w:val="center"/>
              <w:rPr>
                <w:rFonts w:ascii="Arial" w:hAnsi="Arial" w:cs="Arial"/>
              </w:rPr>
            </w:pPr>
            <w:r w:rsidRPr="00124B28">
              <w:rPr>
                <w:rFonts w:ascii="Arial" w:hAnsi="Arial" w:cs="Arial"/>
              </w:rPr>
              <w:t>6</w:t>
            </w:r>
          </w:p>
        </w:tc>
        <w:tc>
          <w:tcPr>
            <w:tcW w:w="2409" w:type="dxa"/>
            <w:shd w:val="clear" w:color="auto" w:fill="FFFFFF" w:themeFill="background1"/>
          </w:tcPr>
          <w:p w14:paraId="499151C0" w14:textId="0AD764E9" w:rsidR="008A159D" w:rsidRPr="00124B28" w:rsidRDefault="008A159D" w:rsidP="00BB3381">
            <w:pPr>
              <w:rPr>
                <w:rFonts w:ascii="Arial" w:eastAsia="Times New Roman" w:hAnsi="Arial" w:cs="Arial"/>
                <w:bCs/>
                <w:i/>
              </w:rPr>
            </w:pPr>
          </w:p>
        </w:tc>
      </w:tr>
      <w:tr w:rsidR="00124B28" w:rsidRPr="0096148E" w14:paraId="008017AD" w14:textId="77777777" w:rsidTr="00F0543C">
        <w:trPr>
          <w:cantSplit/>
          <w:trHeight w:val="1547"/>
          <w:tblHeader/>
        </w:trPr>
        <w:tc>
          <w:tcPr>
            <w:tcW w:w="2263" w:type="dxa"/>
            <w:shd w:val="clear" w:color="auto" w:fill="D9D9D9" w:themeFill="background1" w:themeFillShade="D9"/>
          </w:tcPr>
          <w:p w14:paraId="074007E9" w14:textId="77777777" w:rsidR="00CC0BD8" w:rsidRPr="00124B28" w:rsidRDefault="00CC0BD8" w:rsidP="00CC0BD8">
            <w:pPr>
              <w:rPr>
                <w:rFonts w:ascii="Arial" w:hAnsi="Arial" w:cs="Arial"/>
                <w:b/>
              </w:rPr>
            </w:pPr>
            <w:r w:rsidRPr="00124B28">
              <w:rPr>
                <w:rFonts w:ascii="Arial" w:hAnsi="Arial" w:cs="Arial"/>
                <w:b/>
              </w:rPr>
              <w:lastRenderedPageBreak/>
              <w:t>Activity</w:t>
            </w:r>
          </w:p>
          <w:p w14:paraId="3E7C3AAF" w14:textId="77777777" w:rsidR="00CC0BD8" w:rsidRPr="00124B28" w:rsidRDefault="00CC0BD8" w:rsidP="00CC0BD8">
            <w:pPr>
              <w:rPr>
                <w:rFonts w:ascii="Arial" w:hAnsi="Arial" w:cs="Arial"/>
                <w:b/>
              </w:rPr>
            </w:pPr>
          </w:p>
        </w:tc>
        <w:tc>
          <w:tcPr>
            <w:tcW w:w="1701" w:type="dxa"/>
            <w:shd w:val="clear" w:color="auto" w:fill="D9D9D9" w:themeFill="background1" w:themeFillShade="D9"/>
          </w:tcPr>
          <w:p w14:paraId="3EE411A0" w14:textId="77777777" w:rsidR="00CC0BD8" w:rsidRPr="00124B28" w:rsidRDefault="00CC0BD8" w:rsidP="00CC0BD8">
            <w:pPr>
              <w:rPr>
                <w:rFonts w:ascii="Arial" w:hAnsi="Arial" w:cs="Arial"/>
                <w:b/>
              </w:rPr>
            </w:pPr>
            <w:r w:rsidRPr="00124B28">
              <w:rPr>
                <w:rFonts w:ascii="Arial" w:hAnsi="Arial" w:cs="Arial"/>
                <w:b/>
              </w:rPr>
              <w:t>Hazard</w:t>
            </w:r>
          </w:p>
        </w:tc>
        <w:tc>
          <w:tcPr>
            <w:tcW w:w="1418" w:type="dxa"/>
            <w:shd w:val="clear" w:color="auto" w:fill="D9D9D9" w:themeFill="background1" w:themeFillShade="D9"/>
          </w:tcPr>
          <w:p w14:paraId="4E84EB4F" w14:textId="77777777" w:rsidR="00CC0BD8" w:rsidRPr="00124B28" w:rsidRDefault="00CC0BD8" w:rsidP="00CC0BD8">
            <w:pPr>
              <w:rPr>
                <w:rFonts w:ascii="Arial" w:hAnsi="Arial" w:cs="Arial"/>
                <w:b/>
              </w:rPr>
            </w:pPr>
            <w:r w:rsidRPr="00124B28">
              <w:rPr>
                <w:rFonts w:ascii="Arial" w:hAnsi="Arial" w:cs="Arial"/>
                <w:b/>
              </w:rPr>
              <w:t>People exposed</w:t>
            </w:r>
          </w:p>
        </w:tc>
        <w:tc>
          <w:tcPr>
            <w:tcW w:w="6662" w:type="dxa"/>
            <w:shd w:val="clear" w:color="auto" w:fill="D9D9D9" w:themeFill="background1" w:themeFillShade="D9"/>
          </w:tcPr>
          <w:p w14:paraId="5C441AC7" w14:textId="77777777" w:rsidR="00CC0BD8" w:rsidRPr="00124B28" w:rsidRDefault="00CC0BD8" w:rsidP="00CC0BD8">
            <w:pPr>
              <w:rPr>
                <w:rFonts w:ascii="Arial" w:hAnsi="Arial" w:cs="Arial"/>
                <w:b/>
              </w:rPr>
            </w:pPr>
            <w:r w:rsidRPr="00124B28">
              <w:rPr>
                <w:rFonts w:ascii="Arial" w:hAnsi="Arial" w:cs="Arial"/>
                <w:b/>
              </w:rPr>
              <w:t>Current controls</w:t>
            </w:r>
          </w:p>
        </w:tc>
        <w:tc>
          <w:tcPr>
            <w:tcW w:w="425" w:type="dxa"/>
            <w:shd w:val="clear" w:color="auto" w:fill="D9D9D9" w:themeFill="background1" w:themeFillShade="D9"/>
            <w:textDirection w:val="btLr"/>
          </w:tcPr>
          <w:p w14:paraId="3BC41F68" w14:textId="77777777" w:rsidR="00CC0BD8" w:rsidRPr="00124B28" w:rsidRDefault="00CC0BD8" w:rsidP="00CC0BD8">
            <w:pPr>
              <w:ind w:left="113" w:right="113"/>
              <w:jc w:val="center"/>
              <w:rPr>
                <w:rFonts w:ascii="Arial" w:hAnsi="Arial" w:cs="Arial"/>
                <w:b/>
              </w:rPr>
            </w:pPr>
            <w:r w:rsidRPr="00124B28">
              <w:rPr>
                <w:rFonts w:ascii="Arial" w:hAnsi="Arial" w:cs="Arial"/>
                <w:b/>
              </w:rPr>
              <w:t>Likelihood</w:t>
            </w:r>
          </w:p>
        </w:tc>
        <w:tc>
          <w:tcPr>
            <w:tcW w:w="426" w:type="dxa"/>
            <w:shd w:val="clear" w:color="auto" w:fill="D9D9D9" w:themeFill="background1" w:themeFillShade="D9"/>
            <w:textDirection w:val="btLr"/>
          </w:tcPr>
          <w:p w14:paraId="6DF5ADD3" w14:textId="77777777" w:rsidR="00CC0BD8" w:rsidRPr="00124B28" w:rsidRDefault="00CC0BD8" w:rsidP="00CC0BD8">
            <w:pPr>
              <w:ind w:left="113" w:right="113"/>
              <w:jc w:val="center"/>
              <w:rPr>
                <w:rFonts w:ascii="Arial" w:hAnsi="Arial" w:cs="Arial"/>
                <w:b/>
              </w:rPr>
            </w:pPr>
            <w:r w:rsidRPr="00124B28">
              <w:rPr>
                <w:rFonts w:ascii="Arial" w:hAnsi="Arial" w:cs="Arial"/>
                <w:b/>
              </w:rPr>
              <w:t>Severity</w:t>
            </w:r>
          </w:p>
        </w:tc>
        <w:tc>
          <w:tcPr>
            <w:tcW w:w="425" w:type="dxa"/>
            <w:shd w:val="clear" w:color="auto" w:fill="D9D9D9" w:themeFill="background1" w:themeFillShade="D9"/>
            <w:textDirection w:val="btLr"/>
          </w:tcPr>
          <w:p w14:paraId="051A57B7" w14:textId="77777777" w:rsidR="00CC0BD8" w:rsidRPr="00124B28" w:rsidRDefault="00CC0BD8" w:rsidP="00CC0BD8">
            <w:pPr>
              <w:ind w:left="113" w:right="113"/>
              <w:jc w:val="center"/>
              <w:rPr>
                <w:rFonts w:ascii="Arial" w:hAnsi="Arial" w:cs="Arial"/>
                <w:b/>
              </w:rPr>
            </w:pPr>
            <w:r w:rsidRPr="00124B28">
              <w:rPr>
                <w:rFonts w:ascii="Arial" w:hAnsi="Arial" w:cs="Arial"/>
                <w:b/>
              </w:rPr>
              <w:t>Risk Level</w:t>
            </w:r>
          </w:p>
        </w:tc>
        <w:tc>
          <w:tcPr>
            <w:tcW w:w="2409" w:type="dxa"/>
            <w:shd w:val="clear" w:color="auto" w:fill="D9D9D9" w:themeFill="background1" w:themeFillShade="D9"/>
          </w:tcPr>
          <w:p w14:paraId="5EA3B5DC" w14:textId="77777777" w:rsidR="00CC0BD8" w:rsidRPr="00124B28" w:rsidRDefault="00CC0BD8" w:rsidP="00CC0BD8">
            <w:pPr>
              <w:rPr>
                <w:rFonts w:ascii="Arial" w:hAnsi="Arial" w:cs="Arial"/>
                <w:b/>
              </w:rPr>
            </w:pPr>
            <w:r w:rsidRPr="00124B28">
              <w:rPr>
                <w:rFonts w:ascii="Arial" w:hAnsi="Arial" w:cs="Arial"/>
                <w:b/>
              </w:rPr>
              <w:t>Further control measures required or comments</w:t>
            </w:r>
          </w:p>
          <w:p w14:paraId="4984A378" w14:textId="77777777" w:rsidR="00CC0BD8" w:rsidRPr="00124B28" w:rsidRDefault="00CC0BD8" w:rsidP="00CC0BD8">
            <w:pPr>
              <w:rPr>
                <w:rFonts w:ascii="Arial" w:hAnsi="Arial" w:cs="Arial"/>
                <w:b/>
              </w:rPr>
            </w:pPr>
            <w:r w:rsidRPr="00124B28">
              <w:rPr>
                <w:rFonts w:ascii="Arial" w:hAnsi="Arial" w:cs="Arial"/>
                <w:b/>
              </w:rPr>
              <w:t xml:space="preserve"> </w:t>
            </w:r>
          </w:p>
        </w:tc>
      </w:tr>
      <w:tr w:rsidR="00124B28" w:rsidRPr="00C255F6" w14:paraId="5A0EDD28" w14:textId="77777777" w:rsidTr="00F0543C">
        <w:trPr>
          <w:cantSplit/>
          <w:trHeight w:val="1183"/>
          <w:tblHeader/>
        </w:trPr>
        <w:tc>
          <w:tcPr>
            <w:tcW w:w="2263" w:type="dxa"/>
            <w:shd w:val="clear" w:color="auto" w:fill="FFFFFF" w:themeFill="background1"/>
          </w:tcPr>
          <w:p w14:paraId="6F1B9FCF" w14:textId="2A3F6C6F" w:rsidR="0062295E" w:rsidRPr="00124B28" w:rsidRDefault="0062295E" w:rsidP="00F0543C">
            <w:pPr>
              <w:spacing w:after="160" w:line="259" w:lineRule="auto"/>
              <w:rPr>
                <w:rFonts w:ascii="Arial" w:hAnsi="Arial" w:cs="Arial"/>
              </w:rPr>
            </w:pPr>
            <w:r w:rsidRPr="00124B28">
              <w:rPr>
                <w:rFonts w:ascii="Arial" w:hAnsi="Arial" w:cs="Arial"/>
              </w:rPr>
              <w:t xml:space="preserve">Staff who are over 65 working during the Covid-19 pandemic </w:t>
            </w:r>
          </w:p>
        </w:tc>
        <w:tc>
          <w:tcPr>
            <w:tcW w:w="1701" w:type="dxa"/>
            <w:shd w:val="clear" w:color="auto" w:fill="FFFFFF" w:themeFill="background1"/>
          </w:tcPr>
          <w:p w14:paraId="11CEBA9E" w14:textId="3F04A567" w:rsidR="0062295E" w:rsidRPr="00124B28" w:rsidRDefault="0062295E" w:rsidP="008C480A">
            <w:pPr>
              <w:rPr>
                <w:rFonts w:ascii="Arial" w:hAnsi="Arial" w:cs="Arial"/>
              </w:rPr>
            </w:pPr>
            <w:r w:rsidRPr="00124B28">
              <w:rPr>
                <w:rFonts w:ascii="Arial" w:hAnsi="Arial" w:cs="Arial"/>
              </w:rPr>
              <w:t>Exposure to Covid-19 from other employees</w:t>
            </w:r>
          </w:p>
        </w:tc>
        <w:tc>
          <w:tcPr>
            <w:tcW w:w="1418" w:type="dxa"/>
            <w:shd w:val="clear" w:color="auto" w:fill="FFFFFF" w:themeFill="background1"/>
          </w:tcPr>
          <w:p w14:paraId="42DA00F6" w14:textId="6D9EFBB6" w:rsidR="0062295E" w:rsidRPr="00124B28" w:rsidRDefault="0062295E" w:rsidP="008C480A">
            <w:pPr>
              <w:rPr>
                <w:rFonts w:ascii="Arial" w:hAnsi="Arial" w:cs="Arial"/>
              </w:rPr>
            </w:pPr>
            <w:r w:rsidRPr="00124B28">
              <w:rPr>
                <w:rFonts w:ascii="Arial" w:hAnsi="Arial" w:cs="Arial"/>
              </w:rPr>
              <w:t>Staff who are over 65</w:t>
            </w:r>
          </w:p>
        </w:tc>
        <w:tc>
          <w:tcPr>
            <w:tcW w:w="6662" w:type="dxa"/>
            <w:shd w:val="clear" w:color="auto" w:fill="FFFFFF" w:themeFill="background1"/>
          </w:tcPr>
          <w:p w14:paraId="4063B4BC" w14:textId="7DC832A2" w:rsidR="0062295E" w:rsidRPr="00124B28" w:rsidRDefault="005468BC" w:rsidP="005468BC">
            <w:pPr>
              <w:rPr>
                <w:rFonts w:ascii="Arial" w:hAnsi="Arial" w:cs="Arial"/>
              </w:rPr>
            </w:pPr>
            <w:r w:rsidRPr="00124B28">
              <w:rPr>
                <w:rFonts w:ascii="Arial" w:hAnsi="Arial" w:cs="Arial"/>
              </w:rPr>
              <w:t xml:space="preserve">No staff over 65 at d’Auvergne School. </w:t>
            </w:r>
          </w:p>
        </w:tc>
        <w:tc>
          <w:tcPr>
            <w:tcW w:w="425" w:type="dxa"/>
            <w:shd w:val="clear" w:color="auto" w:fill="FFFFFF" w:themeFill="background1"/>
          </w:tcPr>
          <w:p w14:paraId="4C196231" w14:textId="135B41C0" w:rsidR="0062295E" w:rsidRPr="00124B28" w:rsidRDefault="004E03EB" w:rsidP="008C480A">
            <w:pPr>
              <w:jc w:val="center"/>
              <w:rPr>
                <w:rFonts w:ascii="Arial" w:hAnsi="Arial" w:cs="Arial"/>
              </w:rPr>
            </w:pPr>
            <w:r>
              <w:rPr>
                <w:rFonts w:ascii="Arial" w:hAnsi="Arial" w:cs="Arial"/>
              </w:rPr>
              <w:t>0</w:t>
            </w:r>
          </w:p>
        </w:tc>
        <w:tc>
          <w:tcPr>
            <w:tcW w:w="426" w:type="dxa"/>
            <w:shd w:val="clear" w:color="auto" w:fill="FFFFFF" w:themeFill="background1"/>
          </w:tcPr>
          <w:p w14:paraId="04D8E019" w14:textId="2EF614E1" w:rsidR="0062295E" w:rsidRPr="00124B28" w:rsidRDefault="004E03EB" w:rsidP="008C480A">
            <w:pPr>
              <w:jc w:val="center"/>
              <w:rPr>
                <w:rFonts w:ascii="Arial" w:hAnsi="Arial" w:cs="Arial"/>
              </w:rPr>
            </w:pPr>
            <w:r>
              <w:rPr>
                <w:rFonts w:ascii="Arial" w:hAnsi="Arial" w:cs="Arial"/>
              </w:rPr>
              <w:t>0</w:t>
            </w:r>
          </w:p>
        </w:tc>
        <w:tc>
          <w:tcPr>
            <w:tcW w:w="425" w:type="dxa"/>
            <w:shd w:val="clear" w:color="auto" w:fill="FFFFFF" w:themeFill="background1"/>
          </w:tcPr>
          <w:p w14:paraId="0F19E0F3" w14:textId="318BC312" w:rsidR="0062295E" w:rsidRPr="00124B28" w:rsidRDefault="004E03EB" w:rsidP="008C480A">
            <w:pPr>
              <w:jc w:val="center"/>
              <w:rPr>
                <w:rFonts w:ascii="Arial" w:hAnsi="Arial" w:cs="Arial"/>
              </w:rPr>
            </w:pPr>
            <w:r>
              <w:rPr>
                <w:rFonts w:ascii="Arial" w:hAnsi="Arial" w:cs="Arial"/>
              </w:rPr>
              <w:t>0</w:t>
            </w:r>
          </w:p>
        </w:tc>
        <w:tc>
          <w:tcPr>
            <w:tcW w:w="2409" w:type="dxa"/>
            <w:shd w:val="clear" w:color="auto" w:fill="FFFFFF" w:themeFill="background1"/>
          </w:tcPr>
          <w:p w14:paraId="6ED770CA" w14:textId="044B64B2" w:rsidR="0062295E" w:rsidRPr="00124B28" w:rsidRDefault="0062295E" w:rsidP="005468BC">
            <w:pPr>
              <w:rPr>
                <w:rFonts w:ascii="Arial" w:hAnsi="Arial" w:cs="Arial"/>
                <w:b/>
              </w:rPr>
            </w:pPr>
          </w:p>
        </w:tc>
      </w:tr>
      <w:tr w:rsidR="00124B28" w:rsidRPr="00C255F6" w14:paraId="59C6AEAD" w14:textId="77777777" w:rsidTr="00F0543C">
        <w:trPr>
          <w:cantSplit/>
          <w:trHeight w:val="1547"/>
          <w:tblHeader/>
        </w:trPr>
        <w:tc>
          <w:tcPr>
            <w:tcW w:w="2263" w:type="dxa"/>
            <w:shd w:val="clear" w:color="auto" w:fill="FFFFFF" w:themeFill="background1"/>
          </w:tcPr>
          <w:p w14:paraId="7F33AD0F" w14:textId="0C06BEFB" w:rsidR="003E3A62" w:rsidRPr="00124B28" w:rsidRDefault="003E3A62" w:rsidP="003E3A62">
            <w:pPr>
              <w:spacing w:after="160" w:line="259" w:lineRule="auto"/>
            </w:pPr>
            <w:r w:rsidRPr="00124B28">
              <w:rPr>
                <w:rFonts w:ascii="Arial" w:hAnsi="Arial" w:cs="Arial"/>
              </w:rPr>
              <w:t>Vulnerable staff working during Covid-19</w:t>
            </w:r>
            <w:r w:rsidRPr="00124B28">
              <w:t xml:space="preserve"> </w:t>
            </w:r>
          </w:p>
          <w:p w14:paraId="4D38A646" w14:textId="51AA4430" w:rsidR="003E3A62" w:rsidRPr="00124B28" w:rsidRDefault="003E3A62" w:rsidP="003E3A62">
            <w:pPr>
              <w:spacing w:after="160" w:line="259" w:lineRule="auto"/>
              <w:rPr>
                <w:rFonts w:ascii="Arial" w:hAnsi="Arial" w:cs="Arial"/>
              </w:rPr>
            </w:pPr>
            <w:r w:rsidRPr="00124B28">
              <w:rPr>
                <w:rFonts w:ascii="Arial" w:hAnsi="Arial" w:cs="Arial"/>
              </w:rPr>
              <w:t>Follow link for definition</w:t>
            </w:r>
          </w:p>
          <w:p w14:paraId="114FA02D" w14:textId="77777777" w:rsidR="003E3A62" w:rsidRPr="00124B28" w:rsidRDefault="00CF3769" w:rsidP="003E3A62">
            <w:pPr>
              <w:spacing w:after="160" w:line="259" w:lineRule="auto"/>
              <w:rPr>
                <w:rFonts w:ascii="Arial" w:hAnsi="Arial" w:cs="Arial"/>
                <w:color w:val="2E74B5" w:themeColor="accent1" w:themeShade="BF"/>
              </w:rPr>
            </w:pPr>
            <w:hyperlink r:id="rId23" w:anchor="anchor-1" w:history="1">
              <w:r w:rsidR="003E3A62" w:rsidRPr="00124B28">
                <w:rPr>
                  <w:rFonts w:ascii="Arial" w:hAnsi="Arial" w:cs="Arial"/>
                  <w:color w:val="2E74B5" w:themeColor="accent1" w:themeShade="BF"/>
                  <w:u w:val="single"/>
                </w:rPr>
                <w:t>Vulnerable people</w:t>
              </w:r>
            </w:hyperlink>
          </w:p>
          <w:p w14:paraId="7BA806B8" w14:textId="77777777" w:rsidR="003E3A62" w:rsidRPr="00124B28" w:rsidRDefault="003E3A62" w:rsidP="0062295E">
            <w:pPr>
              <w:rPr>
                <w:rFonts w:ascii="Arial" w:hAnsi="Arial" w:cs="Arial"/>
              </w:rPr>
            </w:pPr>
          </w:p>
        </w:tc>
        <w:tc>
          <w:tcPr>
            <w:tcW w:w="1701" w:type="dxa"/>
            <w:shd w:val="clear" w:color="auto" w:fill="FFFFFF" w:themeFill="background1"/>
          </w:tcPr>
          <w:p w14:paraId="7816B607" w14:textId="304A377C" w:rsidR="003E3A62" w:rsidRPr="00124B28" w:rsidRDefault="00407067" w:rsidP="008C480A">
            <w:pPr>
              <w:rPr>
                <w:rFonts w:ascii="Arial" w:hAnsi="Arial" w:cs="Arial"/>
              </w:rPr>
            </w:pPr>
            <w:r w:rsidRPr="00124B28">
              <w:rPr>
                <w:rFonts w:ascii="Arial" w:hAnsi="Arial" w:cs="Arial"/>
              </w:rPr>
              <w:t>Exposure to Covid-19 from other employees, the environment and equipment</w:t>
            </w:r>
          </w:p>
        </w:tc>
        <w:tc>
          <w:tcPr>
            <w:tcW w:w="1418" w:type="dxa"/>
            <w:shd w:val="clear" w:color="auto" w:fill="FFFFFF" w:themeFill="background1"/>
          </w:tcPr>
          <w:p w14:paraId="1A522E0B" w14:textId="68E26E31" w:rsidR="003E3A62" w:rsidRPr="00124B28" w:rsidRDefault="00407067" w:rsidP="008C480A">
            <w:pPr>
              <w:rPr>
                <w:rFonts w:ascii="Arial" w:hAnsi="Arial" w:cs="Arial"/>
              </w:rPr>
            </w:pPr>
            <w:r w:rsidRPr="00124B28">
              <w:rPr>
                <w:rFonts w:ascii="Arial" w:hAnsi="Arial" w:cs="Arial"/>
              </w:rPr>
              <w:t>Vulnerable staff</w:t>
            </w:r>
          </w:p>
        </w:tc>
        <w:tc>
          <w:tcPr>
            <w:tcW w:w="6662" w:type="dxa"/>
            <w:shd w:val="clear" w:color="auto" w:fill="FFFFFF" w:themeFill="background1"/>
          </w:tcPr>
          <w:p w14:paraId="3111A4BB" w14:textId="46E6BC40" w:rsidR="005468BC" w:rsidRPr="00124B28" w:rsidRDefault="005468BC" w:rsidP="005468BC">
            <w:pPr>
              <w:pStyle w:val="ListParagraph"/>
              <w:numPr>
                <w:ilvl w:val="0"/>
                <w:numId w:val="29"/>
              </w:numPr>
              <w:rPr>
                <w:rFonts w:ascii="Arial" w:hAnsi="Arial" w:cs="Arial"/>
              </w:rPr>
            </w:pPr>
            <w:r w:rsidRPr="00124B28">
              <w:rPr>
                <w:rFonts w:ascii="Arial" w:hAnsi="Arial" w:cs="Arial"/>
              </w:rPr>
              <w:t xml:space="preserve">Staff who have a medical condition that makes them vulnerable from Covid-19 will </w:t>
            </w:r>
            <w:r w:rsidR="00F7315D">
              <w:rPr>
                <w:rFonts w:ascii="Arial" w:hAnsi="Arial" w:cs="Arial"/>
              </w:rPr>
              <w:t xml:space="preserve">have an individual </w:t>
            </w:r>
            <w:r w:rsidR="00F7315D" w:rsidRPr="00F7315D">
              <w:rPr>
                <w:rFonts w:ascii="Arial" w:hAnsi="Arial" w:cs="Arial"/>
                <w:highlight w:val="green"/>
              </w:rPr>
              <w:t>Risk Assessment.</w:t>
            </w:r>
          </w:p>
          <w:p w14:paraId="5DBD2D71" w14:textId="43B8AF00" w:rsidR="003E3A62" w:rsidRPr="00124B28" w:rsidRDefault="005468BC" w:rsidP="005468BC">
            <w:pPr>
              <w:pStyle w:val="ListParagraph"/>
              <w:numPr>
                <w:ilvl w:val="0"/>
                <w:numId w:val="29"/>
              </w:numPr>
              <w:rPr>
                <w:rFonts w:ascii="Arial" w:hAnsi="Arial" w:cs="Arial"/>
              </w:rPr>
            </w:pPr>
            <w:r w:rsidRPr="00124B28">
              <w:rPr>
                <w:rFonts w:ascii="Arial" w:hAnsi="Arial" w:cs="Arial"/>
              </w:rPr>
              <w:t>Essential workers who have a medical condition that makes them vulnerable to Covid-19 can continue to work if they have been told they are able to do so by their GP.</w:t>
            </w:r>
          </w:p>
        </w:tc>
        <w:tc>
          <w:tcPr>
            <w:tcW w:w="425" w:type="dxa"/>
            <w:shd w:val="clear" w:color="auto" w:fill="FFFFFF" w:themeFill="background1"/>
          </w:tcPr>
          <w:p w14:paraId="3D8532E6" w14:textId="59C76061" w:rsidR="003E3A62" w:rsidRPr="00124B28" w:rsidRDefault="004E03EB" w:rsidP="008C480A">
            <w:pPr>
              <w:jc w:val="center"/>
              <w:rPr>
                <w:rFonts w:ascii="Arial" w:hAnsi="Arial" w:cs="Arial"/>
              </w:rPr>
            </w:pPr>
            <w:r>
              <w:rPr>
                <w:rFonts w:ascii="Arial" w:hAnsi="Arial" w:cs="Arial"/>
              </w:rPr>
              <w:t>0</w:t>
            </w:r>
          </w:p>
        </w:tc>
        <w:tc>
          <w:tcPr>
            <w:tcW w:w="426" w:type="dxa"/>
            <w:shd w:val="clear" w:color="auto" w:fill="FFFFFF" w:themeFill="background1"/>
          </w:tcPr>
          <w:p w14:paraId="39FE7C25" w14:textId="50C95715" w:rsidR="003E3A62" w:rsidRPr="00124B28" w:rsidRDefault="004E03EB" w:rsidP="008C480A">
            <w:pPr>
              <w:jc w:val="center"/>
              <w:rPr>
                <w:rFonts w:ascii="Arial" w:hAnsi="Arial" w:cs="Arial"/>
              </w:rPr>
            </w:pPr>
            <w:r>
              <w:rPr>
                <w:rFonts w:ascii="Arial" w:hAnsi="Arial" w:cs="Arial"/>
              </w:rPr>
              <w:t>0</w:t>
            </w:r>
          </w:p>
        </w:tc>
        <w:tc>
          <w:tcPr>
            <w:tcW w:w="425" w:type="dxa"/>
            <w:shd w:val="clear" w:color="auto" w:fill="FFFFFF" w:themeFill="background1"/>
          </w:tcPr>
          <w:p w14:paraId="72ED6211" w14:textId="571EA568" w:rsidR="003E3A62" w:rsidRPr="00124B28" w:rsidRDefault="004E03EB" w:rsidP="008C480A">
            <w:pPr>
              <w:jc w:val="center"/>
              <w:rPr>
                <w:rFonts w:ascii="Arial" w:hAnsi="Arial" w:cs="Arial"/>
              </w:rPr>
            </w:pPr>
            <w:r>
              <w:rPr>
                <w:rFonts w:ascii="Arial" w:hAnsi="Arial" w:cs="Arial"/>
              </w:rPr>
              <w:t>0</w:t>
            </w:r>
          </w:p>
        </w:tc>
        <w:tc>
          <w:tcPr>
            <w:tcW w:w="2409" w:type="dxa"/>
            <w:shd w:val="clear" w:color="auto" w:fill="FFFFFF" w:themeFill="background1"/>
          </w:tcPr>
          <w:p w14:paraId="17D82316" w14:textId="34EB1315" w:rsidR="006E2CF5" w:rsidRPr="00124B28" w:rsidRDefault="006E2CF5" w:rsidP="005468BC">
            <w:pPr>
              <w:rPr>
                <w:rFonts w:ascii="Arial" w:hAnsi="Arial" w:cs="Arial"/>
                <w:i/>
              </w:rPr>
            </w:pPr>
          </w:p>
        </w:tc>
      </w:tr>
      <w:tr w:rsidR="00124B28" w:rsidRPr="00C255F6" w14:paraId="53FED93B" w14:textId="77777777" w:rsidTr="00F0543C">
        <w:trPr>
          <w:cantSplit/>
          <w:trHeight w:val="841"/>
          <w:tblHeader/>
        </w:trPr>
        <w:tc>
          <w:tcPr>
            <w:tcW w:w="2263" w:type="dxa"/>
            <w:shd w:val="clear" w:color="auto" w:fill="FFFFFF" w:themeFill="background1"/>
          </w:tcPr>
          <w:p w14:paraId="3BE0CC0B" w14:textId="354C03B9" w:rsidR="002D75A1" w:rsidRPr="00124B28" w:rsidRDefault="002D75A1" w:rsidP="002D75A1">
            <w:pPr>
              <w:spacing w:after="160" w:line="259" w:lineRule="auto"/>
              <w:rPr>
                <w:rFonts w:ascii="Arial" w:hAnsi="Arial" w:cs="Arial"/>
              </w:rPr>
            </w:pPr>
            <w:r w:rsidRPr="00124B28">
              <w:rPr>
                <w:rFonts w:ascii="Arial" w:hAnsi="Arial" w:cs="Arial"/>
              </w:rPr>
              <w:t>Severely vulnerable</w:t>
            </w:r>
          </w:p>
          <w:p w14:paraId="4358FE92" w14:textId="40378DB9" w:rsidR="002D75A1" w:rsidRPr="00124B28" w:rsidRDefault="002D75A1" w:rsidP="002D75A1">
            <w:pPr>
              <w:spacing w:after="160" w:line="259" w:lineRule="auto"/>
              <w:rPr>
                <w:rFonts w:ascii="Arial" w:hAnsi="Arial" w:cs="Arial"/>
              </w:rPr>
            </w:pPr>
            <w:r w:rsidRPr="00124B28">
              <w:rPr>
                <w:rFonts w:ascii="Arial" w:hAnsi="Arial" w:cs="Arial"/>
              </w:rPr>
              <w:t>Follow link for definition</w:t>
            </w:r>
          </w:p>
          <w:p w14:paraId="1B75BB2B" w14:textId="521FE192" w:rsidR="002D75A1" w:rsidRPr="00124B28" w:rsidRDefault="00CF3769" w:rsidP="005468BC">
            <w:pPr>
              <w:spacing w:after="160" w:line="259" w:lineRule="auto"/>
              <w:rPr>
                <w:rFonts w:ascii="Arial" w:hAnsi="Arial" w:cs="Arial"/>
                <w:color w:val="2E74B5" w:themeColor="accent1" w:themeShade="BF"/>
              </w:rPr>
            </w:pPr>
            <w:hyperlink r:id="rId24" w:anchor="anchor-1" w:history="1">
              <w:r w:rsidR="002D75A1" w:rsidRPr="00124B28">
                <w:rPr>
                  <w:rFonts w:ascii="Arial" w:hAnsi="Arial" w:cs="Arial"/>
                  <w:color w:val="2E74B5" w:themeColor="accent1" w:themeShade="BF"/>
                  <w:u w:val="single"/>
                </w:rPr>
                <w:t>Severely vulnerable people</w:t>
              </w:r>
            </w:hyperlink>
          </w:p>
        </w:tc>
        <w:tc>
          <w:tcPr>
            <w:tcW w:w="1701" w:type="dxa"/>
            <w:shd w:val="clear" w:color="auto" w:fill="FFFFFF" w:themeFill="background1"/>
          </w:tcPr>
          <w:p w14:paraId="0E9A24E2" w14:textId="6D5D2209" w:rsidR="002D75A1" w:rsidRPr="00124B28" w:rsidRDefault="002D75A1" w:rsidP="008C480A">
            <w:pPr>
              <w:rPr>
                <w:rFonts w:ascii="Arial" w:hAnsi="Arial" w:cs="Arial"/>
              </w:rPr>
            </w:pPr>
            <w:r w:rsidRPr="00124B28">
              <w:rPr>
                <w:rFonts w:ascii="Arial" w:hAnsi="Arial" w:cs="Arial"/>
              </w:rPr>
              <w:t>Exposure (respiratory illness) from employees</w:t>
            </w:r>
            <w:r w:rsidR="00E271BE" w:rsidRPr="00124B28">
              <w:rPr>
                <w:rFonts w:ascii="Arial" w:hAnsi="Arial" w:cs="Arial"/>
              </w:rPr>
              <w:t xml:space="preserve">/ </w:t>
            </w:r>
            <w:r w:rsidRPr="00124B28">
              <w:rPr>
                <w:rFonts w:ascii="Arial" w:hAnsi="Arial" w:cs="Arial"/>
              </w:rPr>
              <w:t>environment and equipment</w:t>
            </w:r>
          </w:p>
        </w:tc>
        <w:tc>
          <w:tcPr>
            <w:tcW w:w="1418" w:type="dxa"/>
            <w:shd w:val="clear" w:color="auto" w:fill="FFFFFF" w:themeFill="background1"/>
          </w:tcPr>
          <w:p w14:paraId="4A85B7C9" w14:textId="668D3584" w:rsidR="002D75A1" w:rsidRPr="00124B28" w:rsidRDefault="002D75A1" w:rsidP="008C480A">
            <w:pPr>
              <w:rPr>
                <w:rFonts w:ascii="Arial" w:hAnsi="Arial" w:cs="Arial"/>
              </w:rPr>
            </w:pPr>
            <w:r w:rsidRPr="00124B28">
              <w:rPr>
                <w:rFonts w:ascii="Arial" w:hAnsi="Arial" w:cs="Arial"/>
              </w:rPr>
              <w:t>Severely vulnerable staff</w:t>
            </w:r>
          </w:p>
        </w:tc>
        <w:tc>
          <w:tcPr>
            <w:tcW w:w="6662" w:type="dxa"/>
            <w:shd w:val="clear" w:color="auto" w:fill="FFFFFF" w:themeFill="background1"/>
          </w:tcPr>
          <w:p w14:paraId="3E2DFFFE" w14:textId="77777777" w:rsidR="002D75A1" w:rsidRPr="00124B28" w:rsidRDefault="005468BC" w:rsidP="008C480A">
            <w:pPr>
              <w:rPr>
                <w:rFonts w:ascii="Arial" w:hAnsi="Arial" w:cs="Arial"/>
                <w:iCs/>
              </w:rPr>
            </w:pPr>
            <w:r w:rsidRPr="00124B28">
              <w:rPr>
                <w:rFonts w:ascii="Arial" w:hAnsi="Arial" w:cs="Arial"/>
                <w:iCs/>
              </w:rPr>
              <w:t>Severely vulnerable staff who have a condition that makes them vulnerable to severe illness from Covid-19 will work from home.</w:t>
            </w:r>
          </w:p>
          <w:p w14:paraId="12593278" w14:textId="77777777" w:rsidR="00B82824" w:rsidRPr="00124B28" w:rsidRDefault="00B82824" w:rsidP="008C480A">
            <w:pPr>
              <w:rPr>
                <w:rFonts w:ascii="Arial" w:hAnsi="Arial" w:cs="Arial"/>
                <w:iCs/>
              </w:rPr>
            </w:pPr>
          </w:p>
          <w:p w14:paraId="16F2AD3E" w14:textId="77777777" w:rsidR="00B82824" w:rsidRPr="00124B28" w:rsidRDefault="00B82824" w:rsidP="008C480A">
            <w:pPr>
              <w:rPr>
                <w:rFonts w:ascii="Arial" w:hAnsi="Arial" w:cs="Arial"/>
                <w:iCs/>
              </w:rPr>
            </w:pPr>
          </w:p>
          <w:p w14:paraId="79AD24E4" w14:textId="77777777" w:rsidR="00B82824" w:rsidRPr="00124B28" w:rsidRDefault="00B82824" w:rsidP="008C480A">
            <w:pPr>
              <w:rPr>
                <w:rFonts w:ascii="Arial" w:hAnsi="Arial" w:cs="Arial"/>
                <w:iCs/>
              </w:rPr>
            </w:pPr>
          </w:p>
          <w:p w14:paraId="352BDB3D" w14:textId="77777777" w:rsidR="00B82824" w:rsidRPr="00124B28" w:rsidRDefault="00B82824" w:rsidP="008C480A">
            <w:pPr>
              <w:rPr>
                <w:rFonts w:ascii="Arial" w:hAnsi="Arial" w:cs="Arial"/>
                <w:iCs/>
              </w:rPr>
            </w:pPr>
          </w:p>
          <w:p w14:paraId="06E87104" w14:textId="026D463A" w:rsidR="00B82824" w:rsidRPr="00124B28" w:rsidRDefault="00B82824" w:rsidP="008C480A">
            <w:pPr>
              <w:rPr>
                <w:rFonts w:ascii="Arial" w:hAnsi="Arial" w:cs="Arial"/>
                <w:iCs/>
              </w:rPr>
            </w:pPr>
          </w:p>
        </w:tc>
        <w:tc>
          <w:tcPr>
            <w:tcW w:w="425" w:type="dxa"/>
            <w:shd w:val="clear" w:color="auto" w:fill="FFFFFF" w:themeFill="background1"/>
          </w:tcPr>
          <w:p w14:paraId="1E445583" w14:textId="4DBC6C62" w:rsidR="002D75A1" w:rsidRPr="00124B28" w:rsidRDefault="004E03EB" w:rsidP="008C480A">
            <w:pPr>
              <w:jc w:val="center"/>
              <w:rPr>
                <w:rFonts w:ascii="Arial" w:hAnsi="Arial" w:cs="Arial"/>
              </w:rPr>
            </w:pPr>
            <w:r>
              <w:rPr>
                <w:rFonts w:ascii="Arial" w:hAnsi="Arial" w:cs="Arial"/>
              </w:rPr>
              <w:t>0</w:t>
            </w:r>
          </w:p>
        </w:tc>
        <w:tc>
          <w:tcPr>
            <w:tcW w:w="426" w:type="dxa"/>
            <w:shd w:val="clear" w:color="auto" w:fill="FFFFFF" w:themeFill="background1"/>
          </w:tcPr>
          <w:p w14:paraId="3E9138C3" w14:textId="5096D121" w:rsidR="002D75A1" w:rsidRPr="00124B28" w:rsidRDefault="004E03EB" w:rsidP="008C480A">
            <w:pPr>
              <w:jc w:val="center"/>
              <w:rPr>
                <w:rFonts w:ascii="Arial" w:hAnsi="Arial" w:cs="Arial"/>
              </w:rPr>
            </w:pPr>
            <w:r>
              <w:rPr>
                <w:rFonts w:ascii="Arial" w:hAnsi="Arial" w:cs="Arial"/>
              </w:rPr>
              <w:t>0</w:t>
            </w:r>
          </w:p>
        </w:tc>
        <w:tc>
          <w:tcPr>
            <w:tcW w:w="425" w:type="dxa"/>
            <w:shd w:val="clear" w:color="auto" w:fill="FFFFFF" w:themeFill="background1"/>
          </w:tcPr>
          <w:p w14:paraId="643B7731" w14:textId="44E1BD8C" w:rsidR="002D75A1" w:rsidRPr="00124B28" w:rsidRDefault="004E03EB" w:rsidP="008C480A">
            <w:pPr>
              <w:jc w:val="center"/>
              <w:rPr>
                <w:rFonts w:ascii="Arial" w:hAnsi="Arial" w:cs="Arial"/>
              </w:rPr>
            </w:pPr>
            <w:r>
              <w:rPr>
                <w:rFonts w:ascii="Arial" w:hAnsi="Arial" w:cs="Arial"/>
              </w:rPr>
              <w:t>0</w:t>
            </w:r>
          </w:p>
        </w:tc>
        <w:tc>
          <w:tcPr>
            <w:tcW w:w="2409" w:type="dxa"/>
            <w:shd w:val="clear" w:color="auto" w:fill="FFFFFF" w:themeFill="background1"/>
          </w:tcPr>
          <w:p w14:paraId="58587149" w14:textId="29EF2039" w:rsidR="008A159D" w:rsidRPr="00124B28" w:rsidRDefault="008A159D" w:rsidP="005468BC">
            <w:pPr>
              <w:pStyle w:val="ListParagraph"/>
              <w:ind w:left="360"/>
              <w:rPr>
                <w:rFonts w:ascii="Arial" w:hAnsi="Arial" w:cs="Arial"/>
                <w:i/>
              </w:rPr>
            </w:pPr>
          </w:p>
        </w:tc>
      </w:tr>
      <w:tr w:rsidR="00124B28" w:rsidRPr="0096148E" w14:paraId="05D60E6C" w14:textId="77777777" w:rsidTr="00F0543C">
        <w:trPr>
          <w:cantSplit/>
          <w:trHeight w:val="1547"/>
          <w:tblHeader/>
        </w:trPr>
        <w:tc>
          <w:tcPr>
            <w:tcW w:w="2263" w:type="dxa"/>
            <w:shd w:val="clear" w:color="auto" w:fill="D9D9D9" w:themeFill="background1" w:themeFillShade="D9"/>
          </w:tcPr>
          <w:p w14:paraId="36029308" w14:textId="77777777" w:rsidR="002D75A1" w:rsidRPr="00124B28" w:rsidRDefault="002D75A1" w:rsidP="002D75A1">
            <w:pPr>
              <w:rPr>
                <w:rFonts w:ascii="Arial" w:hAnsi="Arial" w:cs="Arial"/>
                <w:b/>
              </w:rPr>
            </w:pPr>
            <w:r w:rsidRPr="00124B28">
              <w:rPr>
                <w:rFonts w:ascii="Arial" w:hAnsi="Arial" w:cs="Arial"/>
                <w:b/>
              </w:rPr>
              <w:t>Activity</w:t>
            </w:r>
          </w:p>
          <w:p w14:paraId="1BCF7266" w14:textId="77777777" w:rsidR="002D75A1" w:rsidRPr="00124B28" w:rsidRDefault="002D75A1" w:rsidP="002D75A1">
            <w:pPr>
              <w:rPr>
                <w:rFonts w:ascii="Arial" w:hAnsi="Arial" w:cs="Arial"/>
                <w:b/>
              </w:rPr>
            </w:pPr>
          </w:p>
        </w:tc>
        <w:tc>
          <w:tcPr>
            <w:tcW w:w="1701" w:type="dxa"/>
            <w:shd w:val="clear" w:color="auto" w:fill="D9D9D9" w:themeFill="background1" w:themeFillShade="D9"/>
          </w:tcPr>
          <w:p w14:paraId="00647A64" w14:textId="77777777" w:rsidR="002D75A1" w:rsidRPr="00124B28" w:rsidRDefault="002D75A1" w:rsidP="002D75A1">
            <w:pPr>
              <w:rPr>
                <w:rFonts w:ascii="Arial" w:hAnsi="Arial" w:cs="Arial"/>
                <w:b/>
              </w:rPr>
            </w:pPr>
            <w:r w:rsidRPr="00124B28">
              <w:rPr>
                <w:rFonts w:ascii="Arial" w:hAnsi="Arial" w:cs="Arial"/>
                <w:b/>
              </w:rPr>
              <w:t>Hazard</w:t>
            </w:r>
          </w:p>
        </w:tc>
        <w:tc>
          <w:tcPr>
            <w:tcW w:w="1418" w:type="dxa"/>
            <w:shd w:val="clear" w:color="auto" w:fill="D9D9D9" w:themeFill="background1" w:themeFillShade="D9"/>
          </w:tcPr>
          <w:p w14:paraId="29B7FECF" w14:textId="77777777" w:rsidR="002D75A1" w:rsidRPr="00124B28" w:rsidRDefault="002D75A1" w:rsidP="002D75A1">
            <w:pPr>
              <w:rPr>
                <w:rFonts w:ascii="Arial" w:hAnsi="Arial" w:cs="Arial"/>
                <w:b/>
              </w:rPr>
            </w:pPr>
            <w:r w:rsidRPr="00124B28">
              <w:rPr>
                <w:rFonts w:ascii="Arial" w:hAnsi="Arial" w:cs="Arial"/>
                <w:b/>
              </w:rPr>
              <w:t>People exposed</w:t>
            </w:r>
          </w:p>
        </w:tc>
        <w:tc>
          <w:tcPr>
            <w:tcW w:w="6662" w:type="dxa"/>
            <w:shd w:val="clear" w:color="auto" w:fill="D9D9D9" w:themeFill="background1" w:themeFillShade="D9"/>
          </w:tcPr>
          <w:p w14:paraId="12B712AF" w14:textId="77777777" w:rsidR="002D75A1" w:rsidRPr="00124B28" w:rsidRDefault="002D75A1" w:rsidP="002D75A1">
            <w:pPr>
              <w:rPr>
                <w:rFonts w:ascii="Arial" w:hAnsi="Arial" w:cs="Arial"/>
                <w:b/>
              </w:rPr>
            </w:pPr>
            <w:r w:rsidRPr="00124B28">
              <w:rPr>
                <w:rFonts w:ascii="Arial" w:hAnsi="Arial" w:cs="Arial"/>
                <w:b/>
              </w:rPr>
              <w:t>Current controls</w:t>
            </w:r>
          </w:p>
        </w:tc>
        <w:tc>
          <w:tcPr>
            <w:tcW w:w="425" w:type="dxa"/>
            <w:shd w:val="clear" w:color="auto" w:fill="D9D9D9" w:themeFill="background1" w:themeFillShade="D9"/>
            <w:textDirection w:val="btLr"/>
          </w:tcPr>
          <w:p w14:paraId="14549061" w14:textId="77777777" w:rsidR="002D75A1" w:rsidRPr="00124B28" w:rsidRDefault="002D75A1" w:rsidP="002D75A1">
            <w:pPr>
              <w:ind w:left="113" w:right="113"/>
              <w:jc w:val="center"/>
              <w:rPr>
                <w:rFonts w:ascii="Arial" w:hAnsi="Arial" w:cs="Arial"/>
                <w:b/>
              </w:rPr>
            </w:pPr>
            <w:r w:rsidRPr="00124B28">
              <w:rPr>
                <w:rFonts w:ascii="Arial" w:hAnsi="Arial" w:cs="Arial"/>
                <w:b/>
              </w:rPr>
              <w:t>Likelihood</w:t>
            </w:r>
          </w:p>
        </w:tc>
        <w:tc>
          <w:tcPr>
            <w:tcW w:w="426" w:type="dxa"/>
            <w:shd w:val="clear" w:color="auto" w:fill="D9D9D9" w:themeFill="background1" w:themeFillShade="D9"/>
            <w:textDirection w:val="btLr"/>
          </w:tcPr>
          <w:p w14:paraId="0B3393B0" w14:textId="77777777" w:rsidR="002D75A1" w:rsidRPr="00124B28" w:rsidRDefault="002D75A1" w:rsidP="002D75A1">
            <w:pPr>
              <w:ind w:left="113" w:right="113"/>
              <w:jc w:val="center"/>
              <w:rPr>
                <w:rFonts w:ascii="Arial" w:hAnsi="Arial" w:cs="Arial"/>
                <w:b/>
              </w:rPr>
            </w:pPr>
            <w:r w:rsidRPr="00124B28">
              <w:rPr>
                <w:rFonts w:ascii="Arial" w:hAnsi="Arial" w:cs="Arial"/>
                <w:b/>
              </w:rPr>
              <w:t>Severity</w:t>
            </w:r>
          </w:p>
        </w:tc>
        <w:tc>
          <w:tcPr>
            <w:tcW w:w="425" w:type="dxa"/>
            <w:shd w:val="clear" w:color="auto" w:fill="D9D9D9" w:themeFill="background1" w:themeFillShade="D9"/>
            <w:textDirection w:val="btLr"/>
          </w:tcPr>
          <w:p w14:paraId="54B56E20" w14:textId="77777777" w:rsidR="002D75A1" w:rsidRPr="00124B28" w:rsidRDefault="002D75A1" w:rsidP="002D75A1">
            <w:pPr>
              <w:ind w:left="113" w:right="113"/>
              <w:jc w:val="center"/>
              <w:rPr>
                <w:rFonts w:ascii="Arial" w:hAnsi="Arial" w:cs="Arial"/>
                <w:b/>
              </w:rPr>
            </w:pPr>
            <w:r w:rsidRPr="00124B28">
              <w:rPr>
                <w:rFonts w:ascii="Arial" w:hAnsi="Arial" w:cs="Arial"/>
                <w:b/>
              </w:rPr>
              <w:t>Risk Level</w:t>
            </w:r>
          </w:p>
        </w:tc>
        <w:tc>
          <w:tcPr>
            <w:tcW w:w="2409" w:type="dxa"/>
            <w:shd w:val="clear" w:color="auto" w:fill="D9D9D9" w:themeFill="background1" w:themeFillShade="D9"/>
          </w:tcPr>
          <w:p w14:paraId="4F4E9B63" w14:textId="77777777" w:rsidR="002D75A1" w:rsidRPr="00124B28" w:rsidRDefault="002D75A1" w:rsidP="002D75A1">
            <w:pPr>
              <w:rPr>
                <w:rFonts w:ascii="Arial" w:hAnsi="Arial" w:cs="Arial"/>
                <w:b/>
              </w:rPr>
            </w:pPr>
            <w:r w:rsidRPr="00124B28">
              <w:rPr>
                <w:rFonts w:ascii="Arial" w:hAnsi="Arial" w:cs="Arial"/>
                <w:b/>
              </w:rPr>
              <w:t>Further control measures required or comments</w:t>
            </w:r>
          </w:p>
          <w:p w14:paraId="15AC1609" w14:textId="77777777" w:rsidR="002D75A1" w:rsidRPr="00124B28" w:rsidRDefault="002D75A1" w:rsidP="002D75A1">
            <w:pPr>
              <w:rPr>
                <w:rFonts w:ascii="Arial" w:hAnsi="Arial" w:cs="Arial"/>
                <w:b/>
              </w:rPr>
            </w:pPr>
            <w:r w:rsidRPr="00124B28">
              <w:rPr>
                <w:rFonts w:ascii="Arial" w:hAnsi="Arial" w:cs="Arial"/>
                <w:b/>
              </w:rPr>
              <w:t xml:space="preserve"> </w:t>
            </w:r>
          </w:p>
        </w:tc>
      </w:tr>
      <w:tr w:rsidR="00124B28" w:rsidRPr="00C255F6" w14:paraId="1CC47A7A" w14:textId="77777777" w:rsidTr="00F0543C">
        <w:trPr>
          <w:cantSplit/>
          <w:trHeight w:val="1547"/>
          <w:tblHeader/>
        </w:trPr>
        <w:tc>
          <w:tcPr>
            <w:tcW w:w="2263" w:type="dxa"/>
            <w:shd w:val="clear" w:color="auto" w:fill="FFFFFF" w:themeFill="background1"/>
          </w:tcPr>
          <w:p w14:paraId="2DEA9891" w14:textId="77777777" w:rsidR="008C480A" w:rsidRPr="00124B28" w:rsidRDefault="008C480A" w:rsidP="008C480A">
            <w:pPr>
              <w:rPr>
                <w:rFonts w:ascii="Arial" w:hAnsi="Arial" w:cs="Arial"/>
              </w:rPr>
            </w:pPr>
            <w:r w:rsidRPr="00124B28">
              <w:rPr>
                <w:rFonts w:ascii="Arial" w:hAnsi="Arial" w:cs="Arial"/>
              </w:rPr>
              <w:lastRenderedPageBreak/>
              <w:t xml:space="preserve">Cleaning – contract and in-house </w:t>
            </w:r>
          </w:p>
          <w:p w14:paraId="3DA1F1B0" w14:textId="77777777" w:rsidR="008C480A" w:rsidRPr="00124B28" w:rsidRDefault="008C480A" w:rsidP="008C480A">
            <w:pPr>
              <w:rPr>
                <w:rFonts w:ascii="Arial" w:hAnsi="Arial" w:cs="Arial"/>
              </w:rPr>
            </w:pPr>
          </w:p>
          <w:p w14:paraId="08C1D23F" w14:textId="0C09AC9F" w:rsidR="008C480A" w:rsidRPr="00124B28" w:rsidRDefault="008C480A" w:rsidP="008C480A">
            <w:pPr>
              <w:rPr>
                <w:rFonts w:ascii="Arial" w:eastAsia="Times New Roman" w:hAnsi="Arial" w:cs="Arial"/>
                <w:bCs/>
              </w:rPr>
            </w:pPr>
            <w:r w:rsidRPr="00124B28">
              <w:rPr>
                <w:rFonts w:ascii="Arial" w:hAnsi="Arial" w:cs="Arial"/>
                <w:bCs/>
              </w:rPr>
              <w:t>All the key protection and hygiene measures will continue to apply to minimise the spread of infection.</w:t>
            </w:r>
          </w:p>
          <w:p w14:paraId="08373E33" w14:textId="77777777" w:rsidR="008C480A" w:rsidRPr="00124B28" w:rsidRDefault="008C480A" w:rsidP="008C480A">
            <w:pPr>
              <w:rPr>
                <w:rFonts w:ascii="Arial" w:hAnsi="Arial" w:cs="Arial"/>
              </w:rPr>
            </w:pPr>
          </w:p>
          <w:p w14:paraId="774FDF62" w14:textId="77777777" w:rsidR="00B82824" w:rsidRPr="00124B28" w:rsidRDefault="00B82824" w:rsidP="008C480A">
            <w:pPr>
              <w:rPr>
                <w:rFonts w:ascii="Arial" w:hAnsi="Arial" w:cs="Arial"/>
              </w:rPr>
            </w:pPr>
          </w:p>
          <w:p w14:paraId="13D899D4" w14:textId="77777777" w:rsidR="00B82824" w:rsidRPr="00124B28" w:rsidRDefault="00B82824" w:rsidP="008C480A">
            <w:pPr>
              <w:rPr>
                <w:rFonts w:ascii="Arial" w:hAnsi="Arial" w:cs="Arial"/>
              </w:rPr>
            </w:pPr>
          </w:p>
          <w:p w14:paraId="3A7DFC8A" w14:textId="77777777" w:rsidR="00B82824" w:rsidRPr="00124B28" w:rsidRDefault="00B82824" w:rsidP="008C480A">
            <w:pPr>
              <w:rPr>
                <w:rFonts w:ascii="Arial" w:hAnsi="Arial" w:cs="Arial"/>
              </w:rPr>
            </w:pPr>
          </w:p>
          <w:p w14:paraId="631957DF" w14:textId="77777777" w:rsidR="00B82824" w:rsidRPr="00124B28" w:rsidRDefault="00B82824" w:rsidP="008C480A">
            <w:pPr>
              <w:rPr>
                <w:rFonts w:ascii="Arial" w:hAnsi="Arial" w:cs="Arial"/>
              </w:rPr>
            </w:pPr>
          </w:p>
          <w:p w14:paraId="478D7059" w14:textId="77777777" w:rsidR="00B82824" w:rsidRPr="00124B28" w:rsidRDefault="00B82824" w:rsidP="008C480A">
            <w:pPr>
              <w:rPr>
                <w:rFonts w:ascii="Arial" w:hAnsi="Arial" w:cs="Arial"/>
              </w:rPr>
            </w:pPr>
          </w:p>
          <w:p w14:paraId="01038332" w14:textId="77777777" w:rsidR="00B82824" w:rsidRPr="00124B28" w:rsidRDefault="00B82824" w:rsidP="008C480A">
            <w:pPr>
              <w:rPr>
                <w:rFonts w:ascii="Arial" w:hAnsi="Arial" w:cs="Arial"/>
              </w:rPr>
            </w:pPr>
          </w:p>
          <w:p w14:paraId="0F06A69A" w14:textId="77777777" w:rsidR="00B82824" w:rsidRPr="00124B28" w:rsidRDefault="00B82824" w:rsidP="008C480A">
            <w:pPr>
              <w:rPr>
                <w:rFonts w:ascii="Arial" w:hAnsi="Arial" w:cs="Arial"/>
              </w:rPr>
            </w:pPr>
          </w:p>
          <w:p w14:paraId="57668B25" w14:textId="77777777" w:rsidR="00B82824" w:rsidRPr="00124B28" w:rsidRDefault="00B82824" w:rsidP="008C480A">
            <w:pPr>
              <w:rPr>
                <w:rFonts w:ascii="Arial" w:hAnsi="Arial" w:cs="Arial"/>
              </w:rPr>
            </w:pPr>
          </w:p>
          <w:p w14:paraId="355F2A66" w14:textId="77777777" w:rsidR="00B82824" w:rsidRPr="00124B28" w:rsidRDefault="00B82824" w:rsidP="008C480A">
            <w:pPr>
              <w:rPr>
                <w:rFonts w:ascii="Arial" w:hAnsi="Arial" w:cs="Arial"/>
              </w:rPr>
            </w:pPr>
          </w:p>
          <w:p w14:paraId="1E2B1986" w14:textId="77777777" w:rsidR="00B82824" w:rsidRPr="00124B28" w:rsidRDefault="00B82824" w:rsidP="008C480A">
            <w:pPr>
              <w:rPr>
                <w:rFonts w:ascii="Arial" w:hAnsi="Arial" w:cs="Arial"/>
              </w:rPr>
            </w:pPr>
          </w:p>
          <w:p w14:paraId="006F25BC" w14:textId="77777777" w:rsidR="00B82824" w:rsidRPr="00124B28" w:rsidRDefault="00B82824" w:rsidP="008C480A">
            <w:pPr>
              <w:rPr>
                <w:rFonts w:ascii="Arial" w:hAnsi="Arial" w:cs="Arial"/>
              </w:rPr>
            </w:pPr>
          </w:p>
          <w:p w14:paraId="0C0B7E16" w14:textId="77777777" w:rsidR="00B82824" w:rsidRPr="00124B28" w:rsidRDefault="00B82824" w:rsidP="008C480A">
            <w:pPr>
              <w:rPr>
                <w:rFonts w:ascii="Arial" w:hAnsi="Arial" w:cs="Arial"/>
              </w:rPr>
            </w:pPr>
          </w:p>
          <w:p w14:paraId="451BE403" w14:textId="77777777" w:rsidR="00B82824" w:rsidRPr="00124B28" w:rsidRDefault="00B82824" w:rsidP="008C480A">
            <w:pPr>
              <w:rPr>
                <w:rFonts w:ascii="Arial" w:hAnsi="Arial" w:cs="Arial"/>
              </w:rPr>
            </w:pPr>
          </w:p>
          <w:p w14:paraId="5F92701B" w14:textId="77777777" w:rsidR="00B82824" w:rsidRPr="00124B28" w:rsidRDefault="00B82824" w:rsidP="008C480A">
            <w:pPr>
              <w:rPr>
                <w:rFonts w:ascii="Arial" w:hAnsi="Arial" w:cs="Arial"/>
              </w:rPr>
            </w:pPr>
          </w:p>
          <w:p w14:paraId="28EDF31C" w14:textId="77777777" w:rsidR="00B82824" w:rsidRPr="00124B28" w:rsidRDefault="00B82824" w:rsidP="008C480A">
            <w:pPr>
              <w:rPr>
                <w:rFonts w:ascii="Arial" w:hAnsi="Arial" w:cs="Arial"/>
              </w:rPr>
            </w:pPr>
          </w:p>
          <w:p w14:paraId="0F0E87A5" w14:textId="77777777" w:rsidR="00B82824" w:rsidRPr="00124B28" w:rsidRDefault="00B82824" w:rsidP="008C480A">
            <w:pPr>
              <w:rPr>
                <w:rFonts w:ascii="Arial" w:hAnsi="Arial" w:cs="Arial"/>
              </w:rPr>
            </w:pPr>
          </w:p>
          <w:p w14:paraId="496124C7" w14:textId="77777777" w:rsidR="00B82824" w:rsidRPr="00124B28" w:rsidRDefault="00B82824" w:rsidP="008C480A">
            <w:pPr>
              <w:rPr>
                <w:rFonts w:ascii="Arial" w:hAnsi="Arial" w:cs="Arial"/>
              </w:rPr>
            </w:pPr>
          </w:p>
          <w:p w14:paraId="00BA011B" w14:textId="77777777" w:rsidR="00B82824" w:rsidRPr="00124B28" w:rsidRDefault="00B82824" w:rsidP="008C480A">
            <w:pPr>
              <w:rPr>
                <w:rFonts w:ascii="Arial" w:hAnsi="Arial" w:cs="Arial"/>
              </w:rPr>
            </w:pPr>
          </w:p>
          <w:p w14:paraId="0DDF2A42" w14:textId="77777777" w:rsidR="00B82824" w:rsidRPr="00124B28" w:rsidRDefault="00B82824" w:rsidP="008C480A">
            <w:pPr>
              <w:rPr>
                <w:rFonts w:ascii="Arial" w:hAnsi="Arial" w:cs="Arial"/>
              </w:rPr>
            </w:pPr>
          </w:p>
          <w:p w14:paraId="4C6C60FB" w14:textId="77777777" w:rsidR="00B82824" w:rsidRPr="00124B28" w:rsidRDefault="00B82824" w:rsidP="008C480A">
            <w:pPr>
              <w:rPr>
                <w:rFonts w:ascii="Arial" w:hAnsi="Arial" w:cs="Arial"/>
              </w:rPr>
            </w:pPr>
          </w:p>
          <w:p w14:paraId="1D749952" w14:textId="77777777" w:rsidR="00B82824" w:rsidRPr="00124B28" w:rsidRDefault="00B82824" w:rsidP="008C480A">
            <w:pPr>
              <w:rPr>
                <w:rFonts w:ascii="Arial" w:hAnsi="Arial" w:cs="Arial"/>
              </w:rPr>
            </w:pPr>
          </w:p>
          <w:p w14:paraId="1D2AA00E" w14:textId="58E764BE" w:rsidR="00B82824" w:rsidRPr="00124B28" w:rsidRDefault="00B82824" w:rsidP="00B82824">
            <w:pPr>
              <w:rPr>
                <w:rFonts w:ascii="Arial" w:hAnsi="Arial" w:cs="Arial"/>
              </w:rPr>
            </w:pPr>
            <w:r w:rsidRPr="00124B28">
              <w:rPr>
                <w:rFonts w:ascii="Arial" w:hAnsi="Arial" w:cs="Arial"/>
              </w:rPr>
              <w:t>Cleaning – contract and in-house cont.</w:t>
            </w:r>
          </w:p>
          <w:p w14:paraId="011BCDD2" w14:textId="74D15346" w:rsidR="00B82824" w:rsidRPr="00124B28" w:rsidRDefault="00B82824" w:rsidP="008C480A">
            <w:pPr>
              <w:rPr>
                <w:rFonts w:ascii="Arial" w:hAnsi="Arial" w:cs="Arial"/>
              </w:rPr>
            </w:pPr>
          </w:p>
        </w:tc>
        <w:tc>
          <w:tcPr>
            <w:tcW w:w="1701" w:type="dxa"/>
            <w:shd w:val="clear" w:color="auto" w:fill="FFFFFF" w:themeFill="background1"/>
          </w:tcPr>
          <w:p w14:paraId="22B3A165" w14:textId="58E0CDBD" w:rsidR="008C480A" w:rsidRPr="00124B28" w:rsidRDefault="008C480A" w:rsidP="008C480A">
            <w:pPr>
              <w:rPr>
                <w:rFonts w:ascii="Arial" w:hAnsi="Arial" w:cs="Arial"/>
              </w:rPr>
            </w:pPr>
            <w:r w:rsidRPr="00124B28">
              <w:rPr>
                <w:rFonts w:ascii="Arial" w:hAnsi="Arial" w:cs="Arial"/>
              </w:rPr>
              <w:t xml:space="preserve">Poor cleaning, hygiene and infection control standards </w:t>
            </w:r>
          </w:p>
        </w:tc>
        <w:tc>
          <w:tcPr>
            <w:tcW w:w="1418" w:type="dxa"/>
            <w:shd w:val="clear" w:color="auto" w:fill="FFFFFF" w:themeFill="background1"/>
          </w:tcPr>
          <w:p w14:paraId="60436AB2" w14:textId="7ED6D744" w:rsidR="008C480A" w:rsidRPr="00124B28" w:rsidRDefault="008C480A" w:rsidP="008C480A">
            <w:pPr>
              <w:rPr>
                <w:rFonts w:ascii="Arial" w:hAnsi="Arial" w:cs="Arial"/>
              </w:rPr>
            </w:pPr>
            <w:r w:rsidRPr="00124B28">
              <w:rPr>
                <w:rFonts w:ascii="Arial" w:hAnsi="Arial" w:cs="Arial"/>
              </w:rPr>
              <w:t>Staff and students</w:t>
            </w:r>
          </w:p>
        </w:tc>
        <w:tc>
          <w:tcPr>
            <w:tcW w:w="6662" w:type="dxa"/>
            <w:shd w:val="clear" w:color="auto" w:fill="FFFFFF" w:themeFill="background1"/>
          </w:tcPr>
          <w:p w14:paraId="12A28668" w14:textId="77777777" w:rsidR="00B82824" w:rsidRPr="00124B28" w:rsidRDefault="00572982" w:rsidP="005468BC">
            <w:pPr>
              <w:pStyle w:val="ListParagraph"/>
              <w:numPr>
                <w:ilvl w:val="0"/>
                <w:numId w:val="8"/>
              </w:numPr>
              <w:rPr>
                <w:rFonts w:ascii="Arial" w:eastAsia="Times New Roman" w:hAnsi="Arial" w:cs="Arial"/>
                <w:bCs/>
              </w:rPr>
            </w:pPr>
            <w:r w:rsidRPr="00124B28">
              <w:rPr>
                <w:rFonts w:ascii="Arial" w:eastAsia="Times New Roman" w:hAnsi="Arial" w:cs="Arial"/>
                <w:bCs/>
              </w:rPr>
              <w:t>All children use their own dedicated resources</w:t>
            </w:r>
            <w:r w:rsidR="00B82824" w:rsidRPr="00124B28">
              <w:rPr>
                <w:rFonts w:ascii="Arial" w:eastAsia="Times New Roman" w:hAnsi="Arial" w:cs="Arial"/>
                <w:bCs/>
              </w:rPr>
              <w:t>, their own desk and chair throughout this time.</w:t>
            </w:r>
          </w:p>
          <w:p w14:paraId="29A950D1" w14:textId="662CE2E6" w:rsidR="00572982" w:rsidRPr="00124B28" w:rsidRDefault="00B82824" w:rsidP="005468BC">
            <w:pPr>
              <w:pStyle w:val="ListParagraph"/>
              <w:numPr>
                <w:ilvl w:val="0"/>
                <w:numId w:val="8"/>
              </w:numPr>
              <w:rPr>
                <w:rFonts w:ascii="Arial" w:eastAsia="Times New Roman" w:hAnsi="Arial" w:cs="Arial"/>
                <w:bCs/>
              </w:rPr>
            </w:pPr>
            <w:r w:rsidRPr="00124B28">
              <w:rPr>
                <w:rFonts w:ascii="Arial" w:eastAsia="Times New Roman" w:hAnsi="Arial" w:cs="Arial"/>
                <w:bCs/>
              </w:rPr>
              <w:t xml:space="preserve">Playframes are cordoned off and not in use during this time. </w:t>
            </w:r>
          </w:p>
          <w:p w14:paraId="5DF54EDD" w14:textId="5E1E5740" w:rsidR="005468BC" w:rsidRPr="00124B28" w:rsidRDefault="005468BC" w:rsidP="005468BC">
            <w:pPr>
              <w:pStyle w:val="ListParagraph"/>
              <w:numPr>
                <w:ilvl w:val="0"/>
                <w:numId w:val="8"/>
              </w:numPr>
              <w:rPr>
                <w:rFonts w:ascii="Arial" w:eastAsia="Times New Roman" w:hAnsi="Arial" w:cs="Arial"/>
                <w:bCs/>
              </w:rPr>
            </w:pPr>
            <w:r w:rsidRPr="00124B28">
              <w:rPr>
                <w:rFonts w:ascii="Arial" w:eastAsia="Times New Roman" w:hAnsi="Arial" w:cs="Arial"/>
                <w:bCs/>
              </w:rPr>
              <w:t xml:space="preserve">Departmental cleaning strategy developed and implemented </w:t>
            </w:r>
            <w:r w:rsidR="004E03EB">
              <w:rPr>
                <w:rFonts w:ascii="Arial" w:eastAsia="Times New Roman" w:hAnsi="Arial" w:cs="Arial"/>
                <w:bCs/>
              </w:rPr>
              <w:t>within d’Auvergne.</w:t>
            </w:r>
          </w:p>
          <w:p w14:paraId="7543AB47" w14:textId="48DC6A82" w:rsidR="00354564" w:rsidRPr="00F173B4" w:rsidRDefault="005C5F43" w:rsidP="00F173B4">
            <w:pPr>
              <w:pStyle w:val="ListParagraph"/>
              <w:numPr>
                <w:ilvl w:val="0"/>
                <w:numId w:val="16"/>
              </w:numPr>
              <w:rPr>
                <w:rFonts w:ascii="Arial" w:hAnsi="Arial" w:cs="Arial"/>
              </w:rPr>
            </w:pPr>
            <w:r w:rsidRPr="00124B28">
              <w:rPr>
                <w:rFonts w:ascii="Arial" w:eastAsia="Times New Roman" w:hAnsi="Arial" w:cs="Arial"/>
                <w:bCs/>
              </w:rPr>
              <w:t xml:space="preserve">Cleaning schedule is created </w:t>
            </w:r>
            <w:r w:rsidRPr="004E03EB">
              <w:rPr>
                <w:rFonts w:ascii="Arial" w:eastAsia="Times New Roman" w:hAnsi="Arial" w:cs="Arial"/>
                <w:bCs/>
                <w:highlight w:val="yellow"/>
              </w:rPr>
              <w:t>(see attached)</w:t>
            </w:r>
            <w:r w:rsidR="005468BC" w:rsidRPr="00124B28">
              <w:rPr>
                <w:rFonts w:ascii="Arial" w:eastAsia="Times New Roman" w:hAnsi="Arial" w:cs="Arial"/>
                <w:bCs/>
              </w:rPr>
              <w:t xml:space="preserve"> to meet </w:t>
            </w:r>
            <w:r w:rsidR="004E03EB">
              <w:rPr>
                <w:rFonts w:ascii="Arial" w:eastAsia="Times New Roman" w:hAnsi="Arial" w:cs="Arial"/>
                <w:bCs/>
              </w:rPr>
              <w:t>d’Auvergne’s</w:t>
            </w:r>
            <w:r w:rsidR="005468BC" w:rsidRPr="00124B28">
              <w:rPr>
                <w:rFonts w:ascii="Arial" w:eastAsia="Times New Roman" w:hAnsi="Arial" w:cs="Arial"/>
                <w:bCs/>
              </w:rPr>
              <w:t xml:space="preserve"> requirements e.g. </w:t>
            </w:r>
            <w:r w:rsidR="005468BC" w:rsidRPr="00124B28">
              <w:rPr>
                <w:rFonts w:ascii="Arial" w:hAnsi="Arial" w:cs="Arial"/>
              </w:rPr>
              <w:t xml:space="preserve">appropriate environmental cleaning and disinfection regimes are in place - touchdown areas, handles, doors, switches and all horizontal surfaces. </w:t>
            </w:r>
            <w:r w:rsidR="00F173B4" w:rsidRPr="00124B28">
              <w:rPr>
                <w:rFonts w:ascii="Arial" w:eastAsia="Times New Roman" w:hAnsi="Arial" w:cs="Arial"/>
                <w:bCs/>
              </w:rPr>
              <w:t xml:space="preserve"> Cleaning specifications to include external, areas e.g.</w:t>
            </w:r>
            <w:r w:rsidR="00F173B4" w:rsidRPr="00124B28">
              <w:rPr>
                <w:rFonts w:ascii="Arial" w:hAnsi="Arial" w:cs="Arial"/>
              </w:rPr>
              <w:t xml:space="preserve"> cleaning and disinfection regimes in place for doors, gates touchdown areas, handrails, and intercom/controlled access systems.</w:t>
            </w:r>
          </w:p>
          <w:p w14:paraId="2ABFC90C" w14:textId="400EAEC4" w:rsidR="005468BC" w:rsidRPr="00124B28" w:rsidRDefault="005C5F43" w:rsidP="005468BC">
            <w:pPr>
              <w:pStyle w:val="ListParagraph"/>
              <w:numPr>
                <w:ilvl w:val="0"/>
                <w:numId w:val="8"/>
              </w:numPr>
              <w:spacing w:after="160" w:line="259" w:lineRule="auto"/>
              <w:rPr>
                <w:rFonts w:ascii="Arial" w:eastAsia="Times New Roman" w:hAnsi="Arial" w:cs="Arial"/>
                <w:bCs/>
              </w:rPr>
            </w:pPr>
            <w:r w:rsidRPr="00124B28">
              <w:rPr>
                <w:rFonts w:ascii="Arial" w:hAnsi="Arial" w:cs="Arial"/>
              </w:rPr>
              <w:t xml:space="preserve">Cleaning schedule undertaken by Luc Coyne, and in his absence, David Le </w:t>
            </w:r>
            <w:proofErr w:type="spellStart"/>
            <w:r w:rsidRPr="00124B28">
              <w:rPr>
                <w:rFonts w:ascii="Arial" w:hAnsi="Arial" w:cs="Arial"/>
              </w:rPr>
              <w:t>Cornec</w:t>
            </w:r>
            <w:proofErr w:type="spellEnd"/>
            <w:r w:rsidRPr="00124B28">
              <w:rPr>
                <w:rFonts w:ascii="Arial" w:hAnsi="Arial" w:cs="Arial"/>
              </w:rPr>
              <w:t xml:space="preserve">. </w:t>
            </w:r>
          </w:p>
          <w:p w14:paraId="7DB0DD8E" w14:textId="17786E9C" w:rsidR="00354564" w:rsidRPr="00124B28" w:rsidRDefault="00354564" w:rsidP="00354564">
            <w:pPr>
              <w:pStyle w:val="ListParagraph"/>
              <w:numPr>
                <w:ilvl w:val="0"/>
                <w:numId w:val="8"/>
              </w:numPr>
              <w:spacing w:after="160" w:line="259" w:lineRule="auto"/>
              <w:rPr>
                <w:rFonts w:ascii="Arial" w:eastAsia="Times New Roman" w:hAnsi="Arial" w:cs="Arial"/>
                <w:bCs/>
              </w:rPr>
            </w:pPr>
            <w:r w:rsidRPr="00124B28">
              <w:rPr>
                <w:rFonts w:ascii="Arial" w:hAnsi="Arial" w:cs="Arial"/>
              </w:rPr>
              <w:t>Cleaning schedule signed off at lunchtime and end of day by School Business Manager.</w:t>
            </w:r>
          </w:p>
          <w:p w14:paraId="0238140B" w14:textId="7DEB1DF1" w:rsidR="00354564" w:rsidRPr="00124B28" w:rsidRDefault="00354564" w:rsidP="00354564">
            <w:pPr>
              <w:pStyle w:val="ListParagraph"/>
              <w:numPr>
                <w:ilvl w:val="0"/>
                <w:numId w:val="8"/>
              </w:numPr>
              <w:rPr>
                <w:rFonts w:ascii="Arial" w:eastAsia="Times New Roman" w:hAnsi="Arial" w:cs="Arial"/>
                <w:bCs/>
              </w:rPr>
            </w:pPr>
            <w:r w:rsidRPr="00124B28">
              <w:rPr>
                <w:rFonts w:ascii="Arial" w:eastAsia="Times New Roman" w:hAnsi="Arial" w:cs="Arial"/>
                <w:bCs/>
              </w:rPr>
              <w:t xml:space="preserve">Cleaning standards kept under regular review by Caretaker team. </w:t>
            </w:r>
          </w:p>
          <w:p w14:paraId="3FE898E4" w14:textId="5D8298B8" w:rsidR="00354564" w:rsidRPr="00124B28" w:rsidRDefault="00354564" w:rsidP="00354564">
            <w:pPr>
              <w:pStyle w:val="ListParagraph"/>
              <w:numPr>
                <w:ilvl w:val="0"/>
                <w:numId w:val="8"/>
              </w:numPr>
              <w:rPr>
                <w:rFonts w:ascii="Arial" w:eastAsia="Times New Roman" w:hAnsi="Arial" w:cs="Arial"/>
                <w:bCs/>
              </w:rPr>
            </w:pPr>
            <w:r w:rsidRPr="00124B28">
              <w:rPr>
                <w:rFonts w:ascii="Arial" w:eastAsia="Times New Roman" w:hAnsi="Arial" w:cs="Arial"/>
                <w:bCs/>
              </w:rPr>
              <w:t>COSHH safety data sheets and risk assessments completed RAs completed for new materials (e.g. Hand Sanitisers in school) by Caretaker team.</w:t>
            </w:r>
          </w:p>
          <w:p w14:paraId="1A90A668" w14:textId="6E868787" w:rsidR="005468BC" w:rsidRPr="00124B28" w:rsidRDefault="00354564" w:rsidP="005468BC">
            <w:pPr>
              <w:pStyle w:val="ListParagraph"/>
              <w:numPr>
                <w:ilvl w:val="0"/>
                <w:numId w:val="8"/>
              </w:numPr>
              <w:spacing w:after="160" w:line="259" w:lineRule="auto"/>
              <w:rPr>
                <w:rFonts w:ascii="Arial" w:eastAsia="Times New Roman" w:hAnsi="Arial" w:cs="Arial"/>
                <w:bCs/>
              </w:rPr>
            </w:pPr>
            <w:r w:rsidRPr="00124B28">
              <w:rPr>
                <w:rFonts w:ascii="Arial" w:hAnsi="Arial" w:cs="Arial"/>
                <w:bCs/>
              </w:rPr>
              <w:t>At registration each day the class teacher and/or the Headteacher will remind</w:t>
            </w:r>
            <w:r w:rsidR="005468BC" w:rsidRPr="00124B28">
              <w:rPr>
                <w:rFonts w:ascii="Arial" w:hAnsi="Arial" w:cs="Arial"/>
                <w:bCs/>
              </w:rPr>
              <w:t xml:space="preserve"> staff/students about regular and effective handwashing.</w:t>
            </w:r>
          </w:p>
          <w:p w14:paraId="0F6CC18B" w14:textId="13B7A71A" w:rsidR="00354564" w:rsidRPr="00124B28" w:rsidRDefault="00354564" w:rsidP="005468BC">
            <w:pPr>
              <w:pStyle w:val="ListParagraph"/>
              <w:numPr>
                <w:ilvl w:val="0"/>
                <w:numId w:val="8"/>
              </w:numPr>
              <w:spacing w:after="160" w:line="259" w:lineRule="auto"/>
              <w:rPr>
                <w:rFonts w:ascii="Arial" w:eastAsia="Times New Roman" w:hAnsi="Arial" w:cs="Arial"/>
                <w:bCs/>
              </w:rPr>
            </w:pPr>
            <w:r w:rsidRPr="00124B28">
              <w:rPr>
                <w:rFonts w:ascii="Arial" w:hAnsi="Arial" w:cs="Arial"/>
                <w:bCs/>
              </w:rPr>
              <w:t xml:space="preserve">Hand </w:t>
            </w:r>
            <w:proofErr w:type="spellStart"/>
            <w:r w:rsidRPr="00124B28">
              <w:rPr>
                <w:rFonts w:ascii="Arial" w:hAnsi="Arial" w:cs="Arial"/>
                <w:bCs/>
              </w:rPr>
              <w:t>santisers</w:t>
            </w:r>
            <w:proofErr w:type="spellEnd"/>
            <w:r w:rsidRPr="00124B28">
              <w:rPr>
                <w:rFonts w:ascii="Arial" w:hAnsi="Arial" w:cs="Arial"/>
                <w:bCs/>
              </w:rPr>
              <w:t xml:space="preserve"> are provided in strategic locations around school.</w:t>
            </w:r>
          </w:p>
          <w:p w14:paraId="079243ED" w14:textId="697099BC" w:rsidR="00354564" w:rsidRPr="00124B28" w:rsidRDefault="00354564" w:rsidP="005468BC">
            <w:pPr>
              <w:pStyle w:val="ListParagraph"/>
              <w:numPr>
                <w:ilvl w:val="0"/>
                <w:numId w:val="8"/>
              </w:numPr>
              <w:spacing w:after="160" w:line="259" w:lineRule="auto"/>
              <w:rPr>
                <w:rFonts w:ascii="Arial" w:eastAsia="Times New Roman" w:hAnsi="Arial" w:cs="Arial"/>
                <w:bCs/>
              </w:rPr>
            </w:pPr>
            <w:r w:rsidRPr="00124B28">
              <w:rPr>
                <w:rFonts w:ascii="Arial" w:hAnsi="Arial" w:cs="Arial"/>
                <w:bCs/>
              </w:rPr>
              <w:t xml:space="preserve">Hand sanitiser levels are checked as part of the Cleaning Schedule by Luc Coyne. </w:t>
            </w:r>
          </w:p>
          <w:p w14:paraId="284225EB" w14:textId="1F5C2658" w:rsidR="005468BC" w:rsidRPr="00124B28" w:rsidRDefault="005468BC" w:rsidP="005468BC">
            <w:pPr>
              <w:pStyle w:val="ListParagraph"/>
              <w:numPr>
                <w:ilvl w:val="0"/>
                <w:numId w:val="8"/>
              </w:numPr>
              <w:spacing w:after="160" w:line="259" w:lineRule="auto"/>
              <w:rPr>
                <w:rFonts w:ascii="Arial" w:eastAsia="Times New Roman" w:hAnsi="Arial" w:cs="Arial"/>
                <w:bCs/>
              </w:rPr>
            </w:pPr>
            <w:r w:rsidRPr="00124B28">
              <w:rPr>
                <w:rFonts w:ascii="Arial" w:hAnsi="Arial" w:cs="Arial"/>
                <w:bCs/>
              </w:rPr>
              <w:t xml:space="preserve">Any/all body fluid spillage (blood, faeces, urine or vomit) that cannot be sufficiently cleaned up and managed effectively against d’Auvergne First Aid Policy shall result in the room being evacuated immediately and isolated until a deep clean can be completed by contracted cleaning staff. </w:t>
            </w:r>
          </w:p>
          <w:p w14:paraId="118AEE80" w14:textId="77777777" w:rsidR="008C480A" w:rsidRPr="00124B28" w:rsidRDefault="005468BC" w:rsidP="005468BC">
            <w:pPr>
              <w:pStyle w:val="ListParagraph"/>
              <w:numPr>
                <w:ilvl w:val="0"/>
                <w:numId w:val="8"/>
              </w:numPr>
              <w:spacing w:after="160" w:line="259" w:lineRule="auto"/>
              <w:rPr>
                <w:rFonts w:ascii="Arial" w:eastAsia="Times New Roman" w:hAnsi="Arial" w:cs="Arial"/>
                <w:bCs/>
              </w:rPr>
            </w:pPr>
            <w:r w:rsidRPr="00124B28">
              <w:rPr>
                <w:rFonts w:ascii="Arial" w:hAnsi="Arial" w:cs="Arial"/>
                <w:bCs/>
              </w:rPr>
              <w:lastRenderedPageBreak/>
              <w:t>Any soft furnishings that can be removed from the learning environment are removed</w:t>
            </w:r>
            <w:r w:rsidR="00354564" w:rsidRPr="00124B28">
              <w:rPr>
                <w:rFonts w:ascii="Arial" w:hAnsi="Arial" w:cs="Arial"/>
                <w:bCs/>
              </w:rPr>
              <w:t xml:space="preserve"> by Caretaking staff</w:t>
            </w:r>
            <w:r w:rsidRPr="00124B28">
              <w:rPr>
                <w:rFonts w:ascii="Arial" w:hAnsi="Arial" w:cs="Arial"/>
                <w:bCs/>
              </w:rPr>
              <w:t xml:space="preserve"> to reduce contamination due to any coughs/sneezes not caught in tissues.</w:t>
            </w:r>
          </w:p>
          <w:p w14:paraId="60FC07E2" w14:textId="50F6C965" w:rsidR="00572982" w:rsidRPr="00124B28" w:rsidRDefault="00572982" w:rsidP="00572982">
            <w:pPr>
              <w:pStyle w:val="ListParagraph"/>
              <w:numPr>
                <w:ilvl w:val="0"/>
                <w:numId w:val="8"/>
              </w:numPr>
              <w:rPr>
                <w:rFonts w:ascii="Arial" w:eastAsia="Times New Roman" w:hAnsi="Arial" w:cs="Arial"/>
                <w:bCs/>
              </w:rPr>
            </w:pPr>
            <w:r w:rsidRPr="00124B28">
              <w:rPr>
                <w:rFonts w:ascii="Arial" w:eastAsia="Times New Roman" w:hAnsi="Arial" w:cs="Arial"/>
                <w:bCs/>
              </w:rPr>
              <w:t>Swing bins are emptied as required throughout the day and are cleaned as part of the Cleaning Schedule by Luc Coyne.</w:t>
            </w:r>
          </w:p>
          <w:p w14:paraId="15610D30" w14:textId="12383661" w:rsidR="00572982" w:rsidRPr="00124B28" w:rsidRDefault="00572982" w:rsidP="00572982">
            <w:pPr>
              <w:rPr>
                <w:rFonts w:ascii="Arial" w:eastAsia="Times New Roman" w:hAnsi="Arial" w:cs="Arial"/>
                <w:bCs/>
              </w:rPr>
            </w:pPr>
          </w:p>
        </w:tc>
        <w:tc>
          <w:tcPr>
            <w:tcW w:w="425" w:type="dxa"/>
            <w:shd w:val="clear" w:color="auto" w:fill="FFFFFF" w:themeFill="background1"/>
          </w:tcPr>
          <w:p w14:paraId="4743B66A" w14:textId="2331868B" w:rsidR="008C480A" w:rsidRPr="00124B28" w:rsidRDefault="004E03EB" w:rsidP="008C480A">
            <w:pPr>
              <w:jc w:val="center"/>
              <w:rPr>
                <w:rFonts w:ascii="Arial" w:hAnsi="Arial" w:cs="Arial"/>
              </w:rPr>
            </w:pPr>
            <w:r>
              <w:rPr>
                <w:rFonts w:ascii="Arial" w:hAnsi="Arial" w:cs="Arial"/>
              </w:rPr>
              <w:lastRenderedPageBreak/>
              <w:t>2</w:t>
            </w:r>
          </w:p>
        </w:tc>
        <w:tc>
          <w:tcPr>
            <w:tcW w:w="426" w:type="dxa"/>
            <w:shd w:val="clear" w:color="auto" w:fill="FFFFFF" w:themeFill="background1"/>
          </w:tcPr>
          <w:p w14:paraId="0BB9E165" w14:textId="3E033E70" w:rsidR="008C480A" w:rsidRPr="00124B28" w:rsidRDefault="004E03EB" w:rsidP="008C480A">
            <w:pPr>
              <w:jc w:val="center"/>
              <w:rPr>
                <w:rFonts w:ascii="Arial" w:hAnsi="Arial" w:cs="Arial"/>
              </w:rPr>
            </w:pPr>
            <w:r>
              <w:rPr>
                <w:rFonts w:ascii="Arial" w:hAnsi="Arial" w:cs="Arial"/>
              </w:rPr>
              <w:t>2</w:t>
            </w:r>
          </w:p>
        </w:tc>
        <w:tc>
          <w:tcPr>
            <w:tcW w:w="425" w:type="dxa"/>
            <w:shd w:val="clear" w:color="auto" w:fill="FFFFFF" w:themeFill="background1"/>
          </w:tcPr>
          <w:p w14:paraId="75088DD8" w14:textId="1D7F3484" w:rsidR="008C480A" w:rsidRPr="00124B28" w:rsidRDefault="004E03EB" w:rsidP="008C480A">
            <w:pPr>
              <w:jc w:val="center"/>
              <w:rPr>
                <w:rFonts w:ascii="Arial" w:hAnsi="Arial" w:cs="Arial"/>
              </w:rPr>
            </w:pPr>
            <w:r>
              <w:rPr>
                <w:rFonts w:ascii="Arial" w:hAnsi="Arial" w:cs="Arial"/>
              </w:rPr>
              <w:t>4</w:t>
            </w:r>
          </w:p>
        </w:tc>
        <w:tc>
          <w:tcPr>
            <w:tcW w:w="2409" w:type="dxa"/>
            <w:shd w:val="clear" w:color="auto" w:fill="FFFFFF" w:themeFill="background1"/>
          </w:tcPr>
          <w:p w14:paraId="64369379" w14:textId="2BC9F5E5" w:rsidR="00702C77" w:rsidRPr="00124B28" w:rsidRDefault="00702C77" w:rsidP="00B82824">
            <w:pPr>
              <w:rPr>
                <w:rFonts w:ascii="Arial" w:eastAsia="Times New Roman" w:hAnsi="Arial" w:cs="Arial"/>
                <w:i/>
              </w:rPr>
            </w:pPr>
          </w:p>
        </w:tc>
      </w:tr>
      <w:tr w:rsidR="00124B28" w:rsidRPr="0096148E" w14:paraId="2CC522B1" w14:textId="77777777" w:rsidTr="00F0543C">
        <w:trPr>
          <w:cantSplit/>
          <w:trHeight w:val="1547"/>
          <w:tblHeader/>
        </w:trPr>
        <w:tc>
          <w:tcPr>
            <w:tcW w:w="2263" w:type="dxa"/>
            <w:shd w:val="clear" w:color="auto" w:fill="D9D9D9" w:themeFill="background1" w:themeFillShade="D9"/>
          </w:tcPr>
          <w:p w14:paraId="4F2E0CA7" w14:textId="77777777" w:rsidR="002E3523" w:rsidRPr="00124B28" w:rsidRDefault="002E3523" w:rsidP="002E3523">
            <w:pPr>
              <w:rPr>
                <w:rFonts w:ascii="Arial" w:hAnsi="Arial" w:cs="Arial"/>
                <w:b/>
              </w:rPr>
            </w:pPr>
            <w:r w:rsidRPr="00124B28">
              <w:rPr>
                <w:rFonts w:ascii="Arial" w:hAnsi="Arial" w:cs="Arial"/>
                <w:b/>
              </w:rPr>
              <w:t>Activity</w:t>
            </w:r>
          </w:p>
          <w:p w14:paraId="34A83FBB" w14:textId="77777777" w:rsidR="002E3523" w:rsidRPr="00124B28" w:rsidRDefault="002E3523" w:rsidP="002E3523">
            <w:pPr>
              <w:rPr>
                <w:rFonts w:ascii="Arial" w:hAnsi="Arial" w:cs="Arial"/>
                <w:b/>
              </w:rPr>
            </w:pPr>
          </w:p>
        </w:tc>
        <w:tc>
          <w:tcPr>
            <w:tcW w:w="1701" w:type="dxa"/>
            <w:shd w:val="clear" w:color="auto" w:fill="D9D9D9" w:themeFill="background1" w:themeFillShade="D9"/>
          </w:tcPr>
          <w:p w14:paraId="35A1B357" w14:textId="77777777" w:rsidR="002E3523" w:rsidRPr="00124B28" w:rsidRDefault="002E3523" w:rsidP="002E3523">
            <w:pPr>
              <w:rPr>
                <w:rFonts w:ascii="Arial" w:hAnsi="Arial" w:cs="Arial"/>
                <w:b/>
              </w:rPr>
            </w:pPr>
            <w:r w:rsidRPr="00124B28">
              <w:rPr>
                <w:rFonts w:ascii="Arial" w:hAnsi="Arial" w:cs="Arial"/>
                <w:b/>
              </w:rPr>
              <w:t>Hazard</w:t>
            </w:r>
          </w:p>
        </w:tc>
        <w:tc>
          <w:tcPr>
            <w:tcW w:w="1418" w:type="dxa"/>
            <w:shd w:val="clear" w:color="auto" w:fill="D9D9D9" w:themeFill="background1" w:themeFillShade="D9"/>
          </w:tcPr>
          <w:p w14:paraId="1769D23F" w14:textId="77777777" w:rsidR="002E3523" w:rsidRPr="00124B28" w:rsidRDefault="002E3523" w:rsidP="002E3523">
            <w:pPr>
              <w:rPr>
                <w:rFonts w:ascii="Arial" w:hAnsi="Arial" w:cs="Arial"/>
                <w:b/>
              </w:rPr>
            </w:pPr>
            <w:r w:rsidRPr="00124B28">
              <w:rPr>
                <w:rFonts w:ascii="Arial" w:hAnsi="Arial" w:cs="Arial"/>
                <w:b/>
              </w:rPr>
              <w:t>People exposed</w:t>
            </w:r>
          </w:p>
        </w:tc>
        <w:tc>
          <w:tcPr>
            <w:tcW w:w="6662" w:type="dxa"/>
            <w:shd w:val="clear" w:color="auto" w:fill="D9D9D9" w:themeFill="background1" w:themeFillShade="D9"/>
          </w:tcPr>
          <w:p w14:paraId="51B372DB" w14:textId="77777777" w:rsidR="002E3523" w:rsidRPr="00124B28" w:rsidRDefault="002E3523" w:rsidP="002E3523">
            <w:pPr>
              <w:rPr>
                <w:rFonts w:ascii="Arial" w:hAnsi="Arial" w:cs="Arial"/>
                <w:b/>
              </w:rPr>
            </w:pPr>
            <w:r w:rsidRPr="00124B28">
              <w:rPr>
                <w:rFonts w:ascii="Arial" w:hAnsi="Arial" w:cs="Arial"/>
                <w:b/>
              </w:rPr>
              <w:t>Current controls</w:t>
            </w:r>
          </w:p>
        </w:tc>
        <w:tc>
          <w:tcPr>
            <w:tcW w:w="425" w:type="dxa"/>
            <w:shd w:val="clear" w:color="auto" w:fill="D9D9D9" w:themeFill="background1" w:themeFillShade="D9"/>
            <w:textDirection w:val="btLr"/>
          </w:tcPr>
          <w:p w14:paraId="6C4A2FB2" w14:textId="77777777" w:rsidR="002E3523" w:rsidRPr="00124B28" w:rsidRDefault="002E3523" w:rsidP="002E3523">
            <w:pPr>
              <w:ind w:left="113" w:right="113"/>
              <w:jc w:val="center"/>
              <w:rPr>
                <w:rFonts w:ascii="Arial" w:hAnsi="Arial" w:cs="Arial"/>
                <w:b/>
              </w:rPr>
            </w:pPr>
            <w:r w:rsidRPr="00124B28">
              <w:rPr>
                <w:rFonts w:ascii="Arial" w:hAnsi="Arial" w:cs="Arial"/>
                <w:b/>
              </w:rPr>
              <w:t>Likelihood</w:t>
            </w:r>
          </w:p>
        </w:tc>
        <w:tc>
          <w:tcPr>
            <w:tcW w:w="426" w:type="dxa"/>
            <w:shd w:val="clear" w:color="auto" w:fill="D9D9D9" w:themeFill="background1" w:themeFillShade="D9"/>
            <w:textDirection w:val="btLr"/>
          </w:tcPr>
          <w:p w14:paraId="7514AE55" w14:textId="77777777" w:rsidR="002E3523" w:rsidRPr="00124B28" w:rsidRDefault="002E3523" w:rsidP="002E3523">
            <w:pPr>
              <w:ind w:left="113" w:right="113"/>
              <w:jc w:val="center"/>
              <w:rPr>
                <w:rFonts w:ascii="Arial" w:hAnsi="Arial" w:cs="Arial"/>
                <w:b/>
              </w:rPr>
            </w:pPr>
            <w:r w:rsidRPr="00124B28">
              <w:rPr>
                <w:rFonts w:ascii="Arial" w:hAnsi="Arial" w:cs="Arial"/>
                <w:b/>
              </w:rPr>
              <w:t>Severity</w:t>
            </w:r>
          </w:p>
        </w:tc>
        <w:tc>
          <w:tcPr>
            <w:tcW w:w="425" w:type="dxa"/>
            <w:shd w:val="clear" w:color="auto" w:fill="D9D9D9" w:themeFill="background1" w:themeFillShade="D9"/>
            <w:textDirection w:val="btLr"/>
          </w:tcPr>
          <w:p w14:paraId="3570D7A9" w14:textId="77777777" w:rsidR="002E3523" w:rsidRPr="00124B28" w:rsidRDefault="002E3523" w:rsidP="002E3523">
            <w:pPr>
              <w:ind w:left="113" w:right="113"/>
              <w:jc w:val="center"/>
              <w:rPr>
                <w:rFonts w:ascii="Arial" w:hAnsi="Arial" w:cs="Arial"/>
                <w:b/>
              </w:rPr>
            </w:pPr>
            <w:r w:rsidRPr="00124B28">
              <w:rPr>
                <w:rFonts w:ascii="Arial" w:hAnsi="Arial" w:cs="Arial"/>
                <w:b/>
              </w:rPr>
              <w:t>Risk Level</w:t>
            </w:r>
          </w:p>
        </w:tc>
        <w:tc>
          <w:tcPr>
            <w:tcW w:w="2409" w:type="dxa"/>
            <w:shd w:val="clear" w:color="auto" w:fill="D9D9D9" w:themeFill="background1" w:themeFillShade="D9"/>
          </w:tcPr>
          <w:p w14:paraId="450E2DB5" w14:textId="77777777" w:rsidR="002E3523" w:rsidRPr="00124B28" w:rsidRDefault="002E3523" w:rsidP="002E3523">
            <w:pPr>
              <w:rPr>
                <w:rFonts w:ascii="Arial" w:hAnsi="Arial" w:cs="Arial"/>
                <w:b/>
              </w:rPr>
            </w:pPr>
            <w:r w:rsidRPr="00124B28">
              <w:rPr>
                <w:rFonts w:ascii="Arial" w:hAnsi="Arial" w:cs="Arial"/>
                <w:b/>
              </w:rPr>
              <w:t>Further control measures required or comments</w:t>
            </w:r>
          </w:p>
          <w:p w14:paraId="4BFC6540" w14:textId="77777777" w:rsidR="002E3523" w:rsidRPr="00124B28" w:rsidRDefault="002E3523" w:rsidP="002E3523">
            <w:pPr>
              <w:rPr>
                <w:rFonts w:ascii="Arial" w:hAnsi="Arial" w:cs="Arial"/>
                <w:b/>
              </w:rPr>
            </w:pPr>
            <w:r w:rsidRPr="00124B28">
              <w:rPr>
                <w:rFonts w:ascii="Arial" w:hAnsi="Arial" w:cs="Arial"/>
                <w:b/>
              </w:rPr>
              <w:t xml:space="preserve"> </w:t>
            </w:r>
          </w:p>
        </w:tc>
      </w:tr>
      <w:tr w:rsidR="00124B28" w:rsidRPr="00BC7153" w14:paraId="5DAD61F5" w14:textId="77777777" w:rsidTr="00F0543C">
        <w:trPr>
          <w:cantSplit/>
          <w:trHeight w:val="841"/>
          <w:tblHeader/>
        </w:trPr>
        <w:tc>
          <w:tcPr>
            <w:tcW w:w="2263" w:type="dxa"/>
            <w:shd w:val="clear" w:color="auto" w:fill="auto"/>
          </w:tcPr>
          <w:p w14:paraId="5DAD61E8" w14:textId="0D47F4ED" w:rsidR="008C480A" w:rsidRPr="00124B28" w:rsidRDefault="008C480A" w:rsidP="008C480A">
            <w:pPr>
              <w:rPr>
                <w:rFonts w:ascii="Arial" w:hAnsi="Arial" w:cs="Arial"/>
              </w:rPr>
            </w:pPr>
            <w:r w:rsidRPr="00124B28">
              <w:rPr>
                <w:rFonts w:ascii="Arial" w:hAnsi="Arial" w:cs="Arial"/>
              </w:rPr>
              <w:t xml:space="preserve">Daily drop off, pick up and safe access to the school’s premises/reception area  </w:t>
            </w:r>
          </w:p>
        </w:tc>
        <w:tc>
          <w:tcPr>
            <w:tcW w:w="1701" w:type="dxa"/>
            <w:shd w:val="clear" w:color="auto" w:fill="auto"/>
          </w:tcPr>
          <w:p w14:paraId="5DAD61E9" w14:textId="24138020" w:rsidR="008C480A" w:rsidRPr="00124B28" w:rsidRDefault="008C480A" w:rsidP="008C480A">
            <w:pPr>
              <w:rPr>
                <w:rFonts w:ascii="Arial" w:hAnsi="Arial" w:cs="Arial"/>
              </w:rPr>
            </w:pPr>
            <w:r w:rsidRPr="00124B28">
              <w:rPr>
                <w:rFonts w:ascii="Arial" w:hAnsi="Arial" w:cs="Arial"/>
              </w:rPr>
              <w:t xml:space="preserve">Cross contamination and infection control </w:t>
            </w:r>
          </w:p>
        </w:tc>
        <w:tc>
          <w:tcPr>
            <w:tcW w:w="1418" w:type="dxa"/>
            <w:shd w:val="clear" w:color="auto" w:fill="auto"/>
          </w:tcPr>
          <w:p w14:paraId="31D2F286" w14:textId="77777777" w:rsidR="008C480A" w:rsidRPr="00124B28" w:rsidRDefault="008C480A" w:rsidP="008C480A">
            <w:pPr>
              <w:rPr>
                <w:rFonts w:ascii="Arial" w:hAnsi="Arial" w:cs="Arial"/>
              </w:rPr>
            </w:pPr>
            <w:r w:rsidRPr="00124B28">
              <w:rPr>
                <w:rFonts w:ascii="Arial" w:hAnsi="Arial" w:cs="Arial"/>
              </w:rPr>
              <w:t xml:space="preserve">Staff, students, parents and contractors </w:t>
            </w:r>
          </w:p>
          <w:p w14:paraId="5DAD61EA" w14:textId="2B2E75C5" w:rsidR="008C480A" w:rsidRPr="00124B28" w:rsidRDefault="008C480A" w:rsidP="008C480A">
            <w:pPr>
              <w:rPr>
                <w:rFonts w:ascii="Arial" w:hAnsi="Arial" w:cs="Arial"/>
              </w:rPr>
            </w:pPr>
          </w:p>
        </w:tc>
        <w:tc>
          <w:tcPr>
            <w:tcW w:w="6662" w:type="dxa"/>
            <w:shd w:val="clear" w:color="auto" w:fill="auto"/>
          </w:tcPr>
          <w:p w14:paraId="114429A2" w14:textId="6F02B038" w:rsidR="00124B28" w:rsidRDefault="00124B28" w:rsidP="00124B28">
            <w:pPr>
              <w:pStyle w:val="ListParagraph"/>
              <w:numPr>
                <w:ilvl w:val="0"/>
                <w:numId w:val="16"/>
              </w:numPr>
              <w:rPr>
                <w:rFonts w:ascii="Arial" w:eastAsia="Times New Roman" w:hAnsi="Arial" w:cs="Arial"/>
                <w:bCs/>
              </w:rPr>
            </w:pPr>
            <w:r w:rsidRPr="00124B28">
              <w:rPr>
                <w:rFonts w:ascii="Arial" w:eastAsia="Times New Roman" w:hAnsi="Arial" w:cs="Arial"/>
                <w:bCs/>
              </w:rPr>
              <w:t>Parents are to remain in their cars.</w:t>
            </w:r>
          </w:p>
          <w:p w14:paraId="552F3CB8" w14:textId="2743538E" w:rsidR="00F173B4" w:rsidRDefault="00F173B4" w:rsidP="00124B28">
            <w:pPr>
              <w:pStyle w:val="ListParagraph"/>
              <w:numPr>
                <w:ilvl w:val="0"/>
                <w:numId w:val="16"/>
              </w:numPr>
              <w:rPr>
                <w:rFonts w:ascii="Arial" w:eastAsia="Times New Roman" w:hAnsi="Arial" w:cs="Arial"/>
                <w:bCs/>
              </w:rPr>
            </w:pPr>
            <w:r>
              <w:rPr>
                <w:rFonts w:ascii="Arial" w:eastAsia="Times New Roman" w:hAnsi="Arial" w:cs="Arial"/>
                <w:bCs/>
              </w:rPr>
              <w:t xml:space="preserve">Drop-off points are created to </w:t>
            </w:r>
            <w:r w:rsidR="00696160">
              <w:rPr>
                <w:rFonts w:ascii="Arial" w:eastAsia="Times New Roman" w:hAnsi="Arial" w:cs="Arial"/>
                <w:bCs/>
              </w:rPr>
              <w:t>ensure adult SD.</w:t>
            </w:r>
          </w:p>
          <w:p w14:paraId="5CE93C5C" w14:textId="792EE652" w:rsidR="00696160" w:rsidRPr="00124B28" w:rsidRDefault="00696160" w:rsidP="00124B28">
            <w:pPr>
              <w:pStyle w:val="ListParagraph"/>
              <w:numPr>
                <w:ilvl w:val="0"/>
                <w:numId w:val="16"/>
              </w:numPr>
              <w:rPr>
                <w:rFonts w:ascii="Arial" w:eastAsia="Times New Roman" w:hAnsi="Arial" w:cs="Arial"/>
                <w:bCs/>
              </w:rPr>
            </w:pPr>
            <w:r>
              <w:rPr>
                <w:rFonts w:ascii="Arial" w:eastAsia="Times New Roman" w:hAnsi="Arial" w:cs="Arial"/>
                <w:bCs/>
              </w:rPr>
              <w:t>Strict guidance has been shared with parents about drop-off and collection protocols.</w:t>
            </w:r>
          </w:p>
          <w:p w14:paraId="7EFDDA01" w14:textId="77777777" w:rsidR="00124B28" w:rsidRPr="00124B28" w:rsidRDefault="00124B28" w:rsidP="00124B28">
            <w:pPr>
              <w:pStyle w:val="ListParagraph"/>
              <w:numPr>
                <w:ilvl w:val="0"/>
                <w:numId w:val="16"/>
              </w:numPr>
              <w:rPr>
                <w:rFonts w:ascii="Arial" w:eastAsia="Times New Roman" w:hAnsi="Arial" w:cs="Arial"/>
                <w:bCs/>
              </w:rPr>
            </w:pPr>
            <w:r w:rsidRPr="00124B28">
              <w:rPr>
                <w:rFonts w:ascii="Arial" w:hAnsi="Arial" w:cs="Arial"/>
                <w:color w:val="0B0C0C"/>
              </w:rPr>
              <w:t>Parents are discouraged from gathering at school gates.</w:t>
            </w:r>
          </w:p>
          <w:p w14:paraId="6BA1545E" w14:textId="3706AE80" w:rsidR="00124B28" w:rsidRPr="00124B28" w:rsidRDefault="00124B28" w:rsidP="00124B28">
            <w:pPr>
              <w:pStyle w:val="ListParagraph"/>
              <w:numPr>
                <w:ilvl w:val="0"/>
                <w:numId w:val="16"/>
              </w:numPr>
              <w:rPr>
                <w:rFonts w:ascii="Arial" w:eastAsia="Times New Roman" w:hAnsi="Arial" w:cs="Arial"/>
                <w:bCs/>
              </w:rPr>
            </w:pPr>
            <w:r w:rsidRPr="00124B28">
              <w:rPr>
                <w:rFonts w:ascii="Arial" w:eastAsia="Times New Roman" w:hAnsi="Arial" w:cs="Arial"/>
                <w:bCs/>
              </w:rPr>
              <w:t xml:space="preserve">Traffic management plans reviewed and developed to control local arrangements. </w:t>
            </w:r>
            <w:r w:rsidR="00F173B4">
              <w:rPr>
                <w:rFonts w:ascii="Arial" w:eastAsia="Times New Roman" w:hAnsi="Arial" w:cs="Arial"/>
                <w:bCs/>
              </w:rPr>
              <w:t xml:space="preserve">Luc Coyne and David Le </w:t>
            </w:r>
            <w:proofErr w:type="spellStart"/>
            <w:r w:rsidR="00F173B4">
              <w:rPr>
                <w:rFonts w:ascii="Arial" w:eastAsia="Times New Roman" w:hAnsi="Arial" w:cs="Arial"/>
                <w:bCs/>
              </w:rPr>
              <w:t>Cornec</w:t>
            </w:r>
            <w:proofErr w:type="spellEnd"/>
            <w:r w:rsidR="00F173B4">
              <w:rPr>
                <w:rFonts w:ascii="Arial" w:eastAsia="Times New Roman" w:hAnsi="Arial" w:cs="Arial"/>
                <w:bCs/>
              </w:rPr>
              <w:t xml:space="preserve"> on traffic duty both before and after school.</w:t>
            </w:r>
          </w:p>
          <w:p w14:paraId="3FB0D9CA" w14:textId="77777777" w:rsidR="00124B28" w:rsidRPr="00124B28" w:rsidRDefault="00124B28" w:rsidP="00124B28">
            <w:pPr>
              <w:pStyle w:val="ListParagraph"/>
              <w:numPr>
                <w:ilvl w:val="0"/>
                <w:numId w:val="16"/>
              </w:numPr>
              <w:rPr>
                <w:rFonts w:ascii="Arial" w:eastAsia="Times New Roman" w:hAnsi="Arial" w:cs="Arial"/>
                <w:bCs/>
              </w:rPr>
            </w:pPr>
            <w:r w:rsidRPr="00124B28">
              <w:rPr>
                <w:rFonts w:ascii="Arial" w:hAnsi="Arial" w:cs="Arial"/>
              </w:rPr>
              <w:t xml:space="preserve">Car parks are managed taking into consideration social distancing </w:t>
            </w:r>
            <w:r w:rsidRPr="00124B28">
              <w:rPr>
                <w:rFonts w:ascii="Arial" w:eastAsia="Times New Roman" w:hAnsi="Arial" w:cs="Arial"/>
                <w:bCs/>
              </w:rPr>
              <w:t xml:space="preserve">guidelines. </w:t>
            </w:r>
          </w:p>
          <w:p w14:paraId="7E9FFCD6" w14:textId="6E1321C0" w:rsidR="00124B28" w:rsidRPr="00124B28" w:rsidRDefault="00F173B4" w:rsidP="00124B28">
            <w:pPr>
              <w:pStyle w:val="ListParagraph"/>
              <w:numPr>
                <w:ilvl w:val="0"/>
                <w:numId w:val="16"/>
              </w:numPr>
              <w:rPr>
                <w:rFonts w:ascii="Arial" w:hAnsi="Arial" w:cs="Arial"/>
              </w:rPr>
            </w:pPr>
            <w:r>
              <w:rPr>
                <w:rFonts w:ascii="Arial" w:eastAsia="Times New Roman" w:hAnsi="Arial" w:cs="Arial"/>
                <w:lang w:eastAsia="en-GB"/>
              </w:rPr>
              <w:t>Rena Nelson to</w:t>
            </w:r>
            <w:r w:rsidR="00124B28" w:rsidRPr="00124B28">
              <w:rPr>
                <w:rFonts w:ascii="Arial" w:eastAsia="Times New Roman" w:hAnsi="Arial" w:cs="Arial"/>
                <w:lang w:eastAsia="en-GB"/>
              </w:rPr>
              <w:t xml:space="preserve"> control</w:t>
            </w:r>
            <w:r>
              <w:rPr>
                <w:rFonts w:ascii="Arial" w:eastAsia="Times New Roman" w:hAnsi="Arial" w:cs="Arial"/>
                <w:lang w:eastAsia="en-GB"/>
              </w:rPr>
              <w:t xml:space="preserve"> </w:t>
            </w:r>
            <w:r w:rsidR="00124B28" w:rsidRPr="00124B28">
              <w:rPr>
                <w:rFonts w:ascii="Arial" w:eastAsia="Times New Roman" w:hAnsi="Arial" w:cs="Arial"/>
                <w:lang w:eastAsia="en-GB"/>
              </w:rPr>
              <w:t>the safe access and egress to the schoo</w:t>
            </w:r>
            <w:r>
              <w:rPr>
                <w:rFonts w:ascii="Arial" w:eastAsia="Times New Roman" w:hAnsi="Arial" w:cs="Arial"/>
                <w:lang w:eastAsia="en-GB"/>
              </w:rPr>
              <w:t>l. School Secretary to physically sign the name of visitors to school, to negate the use of shared pens.</w:t>
            </w:r>
          </w:p>
          <w:p w14:paraId="5AB39181" w14:textId="1A1B4EC5" w:rsidR="00124B28" w:rsidRPr="00124B28" w:rsidRDefault="00124B28" w:rsidP="00124B28">
            <w:pPr>
              <w:pStyle w:val="ListParagraph"/>
              <w:numPr>
                <w:ilvl w:val="0"/>
                <w:numId w:val="16"/>
              </w:numPr>
              <w:rPr>
                <w:rFonts w:ascii="Arial" w:hAnsi="Arial" w:cs="Arial"/>
              </w:rPr>
            </w:pPr>
            <w:r w:rsidRPr="00124B28">
              <w:rPr>
                <w:rFonts w:ascii="Arial" w:hAnsi="Arial" w:cs="Arial"/>
              </w:rPr>
              <w:t xml:space="preserve">Separate entrances/exits </w:t>
            </w:r>
            <w:r w:rsidRPr="00124B28">
              <w:rPr>
                <w:rFonts w:ascii="Arial" w:eastAsia="Times New Roman" w:hAnsi="Arial" w:cs="Arial"/>
                <w:bCs/>
              </w:rPr>
              <w:t xml:space="preserve">for individual </w:t>
            </w:r>
            <w:r w:rsidR="00696160">
              <w:rPr>
                <w:rFonts w:ascii="Arial" w:eastAsia="Times New Roman" w:hAnsi="Arial" w:cs="Arial"/>
                <w:bCs/>
              </w:rPr>
              <w:t>Year Groups</w:t>
            </w:r>
            <w:r w:rsidRPr="00124B28">
              <w:rPr>
                <w:rFonts w:ascii="Arial" w:eastAsia="Times New Roman" w:hAnsi="Arial" w:cs="Arial"/>
                <w:bCs/>
              </w:rPr>
              <w:t xml:space="preserve"> </w:t>
            </w:r>
            <w:r w:rsidRPr="00124B28">
              <w:rPr>
                <w:rFonts w:ascii="Arial" w:hAnsi="Arial" w:cs="Arial"/>
              </w:rPr>
              <w:t>and one-way routes implemented.</w:t>
            </w:r>
          </w:p>
          <w:p w14:paraId="35E1F421" w14:textId="77777777" w:rsidR="00124B28" w:rsidRPr="00124B28" w:rsidRDefault="00124B28" w:rsidP="00124B28">
            <w:pPr>
              <w:pStyle w:val="ListParagraph"/>
              <w:numPr>
                <w:ilvl w:val="0"/>
                <w:numId w:val="16"/>
              </w:numPr>
              <w:rPr>
                <w:rFonts w:ascii="Arial" w:hAnsi="Arial" w:cs="Arial"/>
              </w:rPr>
            </w:pPr>
            <w:r w:rsidRPr="00124B28">
              <w:rPr>
                <w:rFonts w:ascii="Arial" w:eastAsia="Times New Roman" w:hAnsi="Arial" w:cs="Arial"/>
                <w:bCs/>
              </w:rPr>
              <w:t>Doors kept open wherever possible to reduce the number of things staff/students need to touch – fire doors must be closed at the end of the working day.</w:t>
            </w:r>
          </w:p>
          <w:p w14:paraId="385F6FE7" w14:textId="77777777" w:rsidR="00124B28" w:rsidRPr="00124B28" w:rsidRDefault="00124B28" w:rsidP="00124B28">
            <w:pPr>
              <w:pStyle w:val="ListParagraph"/>
              <w:numPr>
                <w:ilvl w:val="0"/>
                <w:numId w:val="16"/>
              </w:numPr>
              <w:rPr>
                <w:rFonts w:ascii="Arial" w:hAnsi="Arial" w:cs="Arial"/>
              </w:rPr>
            </w:pPr>
            <w:r w:rsidRPr="00124B28">
              <w:rPr>
                <w:rFonts w:ascii="Arial" w:hAnsi="Arial" w:cs="Arial"/>
              </w:rPr>
              <w:t xml:space="preserve">Safety and informational signage displayed, including </w:t>
            </w:r>
            <w:proofErr w:type="gramStart"/>
            <w:r w:rsidRPr="00124B28">
              <w:rPr>
                <w:rFonts w:ascii="Arial" w:hAnsi="Arial" w:cs="Arial"/>
              </w:rPr>
              <w:t>one way</w:t>
            </w:r>
            <w:proofErr w:type="gramEnd"/>
            <w:r w:rsidRPr="00124B28">
              <w:rPr>
                <w:rFonts w:ascii="Arial" w:hAnsi="Arial" w:cs="Arial"/>
              </w:rPr>
              <w:t xml:space="preserve"> systems. </w:t>
            </w:r>
          </w:p>
          <w:p w14:paraId="0FC54839" w14:textId="24A99D8B"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Anyone entering the school building is to wash their hands thoroughly with soap and water before doing anything else. </w:t>
            </w:r>
          </w:p>
          <w:p w14:paraId="1E705AF2" w14:textId="112C4C55" w:rsidR="00124B28" w:rsidRPr="00124B28" w:rsidRDefault="00124B28" w:rsidP="00124B28">
            <w:pPr>
              <w:pStyle w:val="ListParagraph"/>
              <w:numPr>
                <w:ilvl w:val="0"/>
                <w:numId w:val="16"/>
              </w:numPr>
              <w:rPr>
                <w:rFonts w:ascii="Arial" w:hAnsi="Arial" w:cs="Arial"/>
                <w:iCs/>
              </w:rPr>
            </w:pPr>
            <w:r w:rsidRPr="00124B28">
              <w:rPr>
                <w:rFonts w:ascii="Arial" w:hAnsi="Arial" w:cs="Arial"/>
                <w:iCs/>
              </w:rPr>
              <w:lastRenderedPageBreak/>
              <w:t>Lunchboxes and water bottles are brought inside and kept under the student’s desk. Bags</w:t>
            </w:r>
            <w:r w:rsidR="00696160">
              <w:rPr>
                <w:rFonts w:ascii="Arial" w:hAnsi="Arial" w:cs="Arial"/>
                <w:iCs/>
              </w:rPr>
              <w:t xml:space="preserve"> (if required)</w:t>
            </w:r>
            <w:r w:rsidRPr="00124B28">
              <w:rPr>
                <w:rFonts w:ascii="Arial" w:hAnsi="Arial" w:cs="Arial"/>
                <w:iCs/>
              </w:rPr>
              <w:t xml:space="preserve"> are only to be accessed at the end of the school day. </w:t>
            </w:r>
          </w:p>
          <w:p w14:paraId="5DAD61EB" w14:textId="575DBE25" w:rsidR="008C480A" w:rsidRPr="00124B28" w:rsidRDefault="00124B28" w:rsidP="00124B28">
            <w:pPr>
              <w:pStyle w:val="ListParagraph"/>
              <w:numPr>
                <w:ilvl w:val="0"/>
                <w:numId w:val="16"/>
              </w:numPr>
              <w:rPr>
                <w:rFonts w:ascii="Arial" w:hAnsi="Arial" w:cs="Arial"/>
                <w:iCs/>
              </w:rPr>
            </w:pPr>
            <w:r w:rsidRPr="00124B28">
              <w:rPr>
                <w:rFonts w:ascii="Arial" w:hAnsi="Arial" w:cs="Arial"/>
              </w:rPr>
              <w:t>Parents/Carers are not permitted to enter school buildings during this time.</w:t>
            </w:r>
          </w:p>
        </w:tc>
        <w:tc>
          <w:tcPr>
            <w:tcW w:w="425" w:type="dxa"/>
            <w:shd w:val="clear" w:color="auto" w:fill="auto"/>
          </w:tcPr>
          <w:p w14:paraId="5DAD61EC" w14:textId="450863D4" w:rsidR="008C480A" w:rsidRPr="00124B28" w:rsidRDefault="00F173B4" w:rsidP="008C480A">
            <w:pPr>
              <w:jc w:val="center"/>
              <w:rPr>
                <w:rFonts w:ascii="Arial" w:hAnsi="Arial" w:cs="Arial"/>
                <w:b/>
              </w:rPr>
            </w:pPr>
            <w:r>
              <w:rPr>
                <w:rFonts w:ascii="Arial" w:hAnsi="Arial" w:cs="Arial"/>
                <w:b/>
              </w:rPr>
              <w:lastRenderedPageBreak/>
              <w:t>3</w:t>
            </w:r>
          </w:p>
        </w:tc>
        <w:tc>
          <w:tcPr>
            <w:tcW w:w="426" w:type="dxa"/>
            <w:shd w:val="clear" w:color="auto" w:fill="auto"/>
          </w:tcPr>
          <w:p w14:paraId="5DAD61ED" w14:textId="6DEA85BE" w:rsidR="008C480A" w:rsidRPr="00124B28" w:rsidRDefault="00F173B4" w:rsidP="008C480A">
            <w:pPr>
              <w:jc w:val="center"/>
              <w:rPr>
                <w:rFonts w:ascii="Arial" w:hAnsi="Arial" w:cs="Arial"/>
                <w:b/>
              </w:rPr>
            </w:pPr>
            <w:r>
              <w:rPr>
                <w:rFonts w:ascii="Arial" w:hAnsi="Arial" w:cs="Arial"/>
                <w:b/>
              </w:rPr>
              <w:t>2</w:t>
            </w:r>
          </w:p>
        </w:tc>
        <w:tc>
          <w:tcPr>
            <w:tcW w:w="425" w:type="dxa"/>
            <w:shd w:val="clear" w:color="auto" w:fill="auto"/>
          </w:tcPr>
          <w:p w14:paraId="5DAD61EE" w14:textId="5919C009" w:rsidR="008C480A" w:rsidRPr="00124B28" w:rsidRDefault="00F173B4" w:rsidP="008C480A">
            <w:pPr>
              <w:jc w:val="center"/>
              <w:rPr>
                <w:rFonts w:ascii="Arial" w:hAnsi="Arial" w:cs="Arial"/>
                <w:b/>
              </w:rPr>
            </w:pPr>
            <w:r>
              <w:rPr>
                <w:rFonts w:ascii="Arial" w:hAnsi="Arial" w:cs="Arial"/>
                <w:b/>
              </w:rPr>
              <w:t>6</w:t>
            </w:r>
          </w:p>
        </w:tc>
        <w:tc>
          <w:tcPr>
            <w:tcW w:w="2409" w:type="dxa"/>
            <w:shd w:val="clear" w:color="auto" w:fill="auto"/>
          </w:tcPr>
          <w:p w14:paraId="5DAD61F4" w14:textId="1AEF5696" w:rsidR="00C24F51" w:rsidRPr="00F173B4" w:rsidRDefault="00C24F51" w:rsidP="00F173B4">
            <w:pPr>
              <w:rPr>
                <w:rFonts w:ascii="Arial" w:eastAsia="Times New Roman" w:hAnsi="Arial" w:cs="Arial"/>
                <w:bCs/>
                <w:i/>
              </w:rPr>
            </w:pPr>
          </w:p>
        </w:tc>
      </w:tr>
      <w:tr w:rsidR="00124B28" w:rsidRPr="00BC7153" w14:paraId="334C4653" w14:textId="77777777" w:rsidTr="00F0543C">
        <w:trPr>
          <w:cantSplit/>
          <w:trHeight w:val="1547"/>
          <w:tblHeader/>
        </w:trPr>
        <w:tc>
          <w:tcPr>
            <w:tcW w:w="2263" w:type="dxa"/>
            <w:shd w:val="clear" w:color="auto" w:fill="auto"/>
          </w:tcPr>
          <w:p w14:paraId="48723131" w14:textId="78EA7DE1" w:rsidR="00124B28" w:rsidRPr="00124B28" w:rsidRDefault="00124B28" w:rsidP="008C480A">
            <w:pPr>
              <w:rPr>
                <w:rFonts w:ascii="Arial" w:hAnsi="Arial" w:cs="Arial"/>
              </w:rPr>
            </w:pPr>
            <w:r w:rsidRPr="00124B28">
              <w:rPr>
                <w:rFonts w:ascii="Arial" w:hAnsi="Arial" w:cs="Arial"/>
              </w:rPr>
              <w:t>Break, lunch and playtime activities</w:t>
            </w:r>
          </w:p>
        </w:tc>
        <w:tc>
          <w:tcPr>
            <w:tcW w:w="1701" w:type="dxa"/>
            <w:shd w:val="clear" w:color="auto" w:fill="auto"/>
          </w:tcPr>
          <w:p w14:paraId="4D573BFC" w14:textId="77777777" w:rsidR="00124B28" w:rsidRPr="00124B28" w:rsidRDefault="00124B28" w:rsidP="00124B28">
            <w:pPr>
              <w:rPr>
                <w:rFonts w:ascii="Arial" w:hAnsi="Arial" w:cs="Arial"/>
              </w:rPr>
            </w:pPr>
            <w:r w:rsidRPr="00124B28">
              <w:rPr>
                <w:rFonts w:ascii="Arial" w:hAnsi="Arial" w:cs="Arial"/>
              </w:rPr>
              <w:t>Keeping control of social distancing</w:t>
            </w:r>
          </w:p>
          <w:p w14:paraId="26A51F7F" w14:textId="77777777" w:rsidR="00124B28" w:rsidRPr="00124B28" w:rsidRDefault="00124B28" w:rsidP="00124B28">
            <w:pPr>
              <w:rPr>
                <w:rFonts w:ascii="Arial" w:hAnsi="Arial" w:cs="Arial"/>
              </w:rPr>
            </w:pPr>
          </w:p>
          <w:p w14:paraId="27B602A9" w14:textId="77777777" w:rsidR="00124B28" w:rsidRPr="00124B28" w:rsidRDefault="00124B28" w:rsidP="00124B28">
            <w:pPr>
              <w:rPr>
                <w:rFonts w:ascii="Arial" w:hAnsi="Arial" w:cs="Arial"/>
              </w:rPr>
            </w:pPr>
            <w:r w:rsidRPr="00124B28">
              <w:rPr>
                <w:rFonts w:ascii="Arial" w:hAnsi="Arial" w:cs="Arial"/>
              </w:rPr>
              <w:t>Cross contamination and infection control</w:t>
            </w:r>
          </w:p>
          <w:p w14:paraId="5FD60023" w14:textId="77777777" w:rsidR="00124B28" w:rsidRPr="00124B28" w:rsidRDefault="00124B28" w:rsidP="008C480A">
            <w:pPr>
              <w:rPr>
                <w:rFonts w:ascii="Arial" w:hAnsi="Arial" w:cs="Arial"/>
              </w:rPr>
            </w:pPr>
          </w:p>
        </w:tc>
        <w:tc>
          <w:tcPr>
            <w:tcW w:w="1418" w:type="dxa"/>
            <w:shd w:val="clear" w:color="auto" w:fill="auto"/>
          </w:tcPr>
          <w:p w14:paraId="63F5CCA4" w14:textId="77777777" w:rsidR="00124B28" w:rsidRPr="00124B28" w:rsidRDefault="00124B28" w:rsidP="00124B28">
            <w:pPr>
              <w:rPr>
                <w:rFonts w:ascii="Arial" w:hAnsi="Arial" w:cs="Arial"/>
              </w:rPr>
            </w:pPr>
            <w:r w:rsidRPr="00124B28">
              <w:rPr>
                <w:rFonts w:ascii="Arial" w:hAnsi="Arial" w:cs="Arial"/>
              </w:rPr>
              <w:t xml:space="preserve">Staff and students </w:t>
            </w:r>
          </w:p>
          <w:p w14:paraId="2FD028AA" w14:textId="77777777" w:rsidR="00124B28" w:rsidRPr="00124B28" w:rsidRDefault="00124B28" w:rsidP="008C480A">
            <w:pPr>
              <w:rPr>
                <w:rFonts w:ascii="Arial" w:hAnsi="Arial" w:cs="Arial"/>
              </w:rPr>
            </w:pPr>
          </w:p>
        </w:tc>
        <w:tc>
          <w:tcPr>
            <w:tcW w:w="6662" w:type="dxa"/>
            <w:shd w:val="clear" w:color="auto" w:fill="auto"/>
          </w:tcPr>
          <w:p w14:paraId="6FC462C2" w14:textId="77777777" w:rsidR="00124B28" w:rsidRPr="00124B28" w:rsidRDefault="00124B28" w:rsidP="00124B28">
            <w:pPr>
              <w:pStyle w:val="ListParagraph"/>
              <w:numPr>
                <w:ilvl w:val="0"/>
                <w:numId w:val="16"/>
              </w:numPr>
              <w:spacing w:after="160" w:line="259" w:lineRule="auto"/>
              <w:rPr>
                <w:rFonts w:ascii="Arial" w:eastAsia="Times New Roman" w:hAnsi="Arial" w:cs="Arial"/>
                <w:bCs/>
              </w:rPr>
            </w:pPr>
            <w:r w:rsidRPr="00124B28">
              <w:rPr>
                <w:rFonts w:ascii="Arial" w:eastAsia="Times New Roman" w:hAnsi="Arial" w:cs="Arial"/>
                <w:bCs/>
              </w:rPr>
              <w:t>Staggered break and lunchtimes implemented</w:t>
            </w:r>
            <w:r w:rsidRPr="00124B28">
              <w:rPr>
                <w:rFonts w:ascii="Arial" w:hAnsi="Arial" w:cs="Arial"/>
                <w:color w:val="0B0C0C"/>
              </w:rPr>
              <w:t xml:space="preserve"> to reduce large groups of children gathering.</w:t>
            </w:r>
          </w:p>
          <w:p w14:paraId="5C0D984C" w14:textId="77777777" w:rsidR="00124B28" w:rsidRPr="00124B28" w:rsidRDefault="00124B28" w:rsidP="00124B28">
            <w:pPr>
              <w:pStyle w:val="ListParagraph"/>
              <w:numPr>
                <w:ilvl w:val="0"/>
                <w:numId w:val="16"/>
              </w:numPr>
              <w:spacing w:after="160" w:line="259" w:lineRule="auto"/>
              <w:rPr>
                <w:rFonts w:ascii="Arial" w:eastAsia="Times New Roman" w:hAnsi="Arial" w:cs="Arial"/>
                <w:bCs/>
              </w:rPr>
            </w:pPr>
            <w:r w:rsidRPr="00124B28">
              <w:rPr>
                <w:rFonts w:ascii="Arial" w:eastAsia="Times New Roman" w:hAnsi="Arial" w:cs="Arial"/>
                <w:bCs/>
              </w:rPr>
              <w:t xml:space="preserve">Separation of year groups and external areas for play. </w:t>
            </w:r>
          </w:p>
          <w:p w14:paraId="10988423" w14:textId="30B72290" w:rsidR="00124B28" w:rsidRPr="00124B28" w:rsidRDefault="00124B28" w:rsidP="00124B28">
            <w:pPr>
              <w:pStyle w:val="ListParagraph"/>
              <w:numPr>
                <w:ilvl w:val="0"/>
                <w:numId w:val="16"/>
              </w:numPr>
              <w:spacing w:after="160" w:line="259" w:lineRule="auto"/>
              <w:rPr>
                <w:rFonts w:ascii="Arial" w:eastAsia="Times New Roman" w:hAnsi="Arial" w:cs="Arial"/>
                <w:bCs/>
              </w:rPr>
            </w:pPr>
            <w:r w:rsidRPr="00124B28">
              <w:rPr>
                <w:rFonts w:ascii="Arial" w:eastAsia="Times New Roman" w:hAnsi="Arial" w:cs="Arial"/>
                <w:bCs/>
              </w:rPr>
              <w:t xml:space="preserve">Learning bubbles to remain within their </w:t>
            </w:r>
            <w:r w:rsidR="00DA4427">
              <w:rPr>
                <w:rFonts w:ascii="Arial" w:eastAsia="Times New Roman" w:hAnsi="Arial" w:cs="Arial"/>
                <w:bCs/>
              </w:rPr>
              <w:t>Year Groups</w:t>
            </w:r>
            <w:r w:rsidRPr="00124B28">
              <w:rPr>
                <w:rFonts w:ascii="Arial" w:eastAsia="Times New Roman" w:hAnsi="Arial" w:cs="Arial"/>
                <w:bCs/>
              </w:rPr>
              <w:t xml:space="preserve"> for break, lunch, playtimes and PE lessons.</w:t>
            </w:r>
          </w:p>
          <w:p w14:paraId="4611F51A" w14:textId="77777777" w:rsidR="00124B28" w:rsidRPr="00124B28" w:rsidRDefault="00124B28" w:rsidP="00124B28">
            <w:pPr>
              <w:pStyle w:val="ListParagraph"/>
              <w:numPr>
                <w:ilvl w:val="0"/>
                <w:numId w:val="16"/>
              </w:numPr>
              <w:spacing w:after="160" w:line="259" w:lineRule="auto"/>
              <w:rPr>
                <w:rFonts w:ascii="Arial" w:eastAsia="Times New Roman" w:hAnsi="Arial" w:cs="Arial"/>
                <w:bCs/>
              </w:rPr>
            </w:pPr>
            <w:r w:rsidRPr="00124B28">
              <w:rPr>
                <w:rFonts w:ascii="Arial" w:eastAsia="Times New Roman" w:hAnsi="Arial" w:cs="Arial"/>
                <w:bCs/>
              </w:rPr>
              <w:t xml:space="preserve">Toilet breaks to be staggered where possible, or students to be sent to separate toilets.  </w:t>
            </w:r>
          </w:p>
          <w:p w14:paraId="39F4BDBD" w14:textId="77777777" w:rsidR="00124B28" w:rsidRPr="00124B28" w:rsidRDefault="00124B28" w:rsidP="00124B28">
            <w:pPr>
              <w:pStyle w:val="ListParagraph"/>
              <w:numPr>
                <w:ilvl w:val="0"/>
                <w:numId w:val="16"/>
              </w:numPr>
              <w:spacing w:after="160" w:line="259" w:lineRule="auto"/>
              <w:rPr>
                <w:rFonts w:ascii="Arial" w:eastAsia="Times New Roman" w:hAnsi="Arial" w:cs="Arial"/>
                <w:bCs/>
              </w:rPr>
            </w:pPr>
            <w:r w:rsidRPr="00124B28">
              <w:rPr>
                <w:rFonts w:ascii="Arial" w:eastAsia="Times New Roman" w:hAnsi="Arial" w:cs="Arial"/>
                <w:bCs/>
              </w:rPr>
              <w:t>During wet play, students are to remain in their classroom setting.</w:t>
            </w:r>
          </w:p>
          <w:p w14:paraId="4337F0F8" w14:textId="77777777" w:rsidR="00124B28" w:rsidRPr="00124B28" w:rsidRDefault="00124B28" w:rsidP="00124B28">
            <w:pPr>
              <w:pStyle w:val="ListParagraph"/>
              <w:numPr>
                <w:ilvl w:val="0"/>
                <w:numId w:val="16"/>
              </w:numPr>
              <w:rPr>
                <w:rFonts w:ascii="Arial" w:eastAsia="Times New Roman" w:hAnsi="Arial" w:cs="Arial"/>
                <w:bCs/>
              </w:rPr>
            </w:pPr>
            <w:r w:rsidRPr="00124B28">
              <w:rPr>
                <w:rFonts w:ascii="Arial" w:eastAsia="Times New Roman" w:hAnsi="Arial" w:cs="Arial"/>
                <w:bCs/>
              </w:rPr>
              <w:t>Students to follow one way walk systems.</w:t>
            </w:r>
          </w:p>
          <w:p w14:paraId="5FB4D573" w14:textId="2E988DEC" w:rsidR="00124B28" w:rsidRPr="00124B28" w:rsidRDefault="00124B28" w:rsidP="00124B28">
            <w:pPr>
              <w:rPr>
                <w:rFonts w:ascii="Arial" w:eastAsia="Times New Roman" w:hAnsi="Arial" w:cs="Arial"/>
                <w:bCs/>
              </w:rPr>
            </w:pPr>
          </w:p>
        </w:tc>
        <w:tc>
          <w:tcPr>
            <w:tcW w:w="425" w:type="dxa"/>
            <w:shd w:val="clear" w:color="auto" w:fill="auto"/>
          </w:tcPr>
          <w:p w14:paraId="376D98DC" w14:textId="47125AE8" w:rsidR="00124B28" w:rsidRPr="00124B28" w:rsidRDefault="00124B28" w:rsidP="008C480A">
            <w:pPr>
              <w:jc w:val="center"/>
              <w:rPr>
                <w:rFonts w:ascii="Arial" w:hAnsi="Arial" w:cs="Arial"/>
                <w:b/>
              </w:rPr>
            </w:pPr>
            <w:r w:rsidRPr="00124B28">
              <w:rPr>
                <w:rFonts w:ascii="Arial" w:hAnsi="Arial" w:cs="Arial"/>
                <w:b/>
              </w:rPr>
              <w:t>3</w:t>
            </w:r>
          </w:p>
        </w:tc>
        <w:tc>
          <w:tcPr>
            <w:tcW w:w="426" w:type="dxa"/>
            <w:shd w:val="clear" w:color="auto" w:fill="auto"/>
          </w:tcPr>
          <w:p w14:paraId="028E01F9" w14:textId="26365E35" w:rsidR="00124B28" w:rsidRPr="00124B28" w:rsidRDefault="00124B28" w:rsidP="008C480A">
            <w:pPr>
              <w:jc w:val="center"/>
              <w:rPr>
                <w:rFonts w:ascii="Arial" w:hAnsi="Arial" w:cs="Arial"/>
                <w:b/>
              </w:rPr>
            </w:pPr>
            <w:r w:rsidRPr="00124B28">
              <w:rPr>
                <w:rFonts w:ascii="Arial" w:hAnsi="Arial" w:cs="Arial"/>
                <w:b/>
              </w:rPr>
              <w:t>2</w:t>
            </w:r>
          </w:p>
        </w:tc>
        <w:tc>
          <w:tcPr>
            <w:tcW w:w="425" w:type="dxa"/>
            <w:shd w:val="clear" w:color="auto" w:fill="auto"/>
          </w:tcPr>
          <w:p w14:paraId="1CEE5CF7" w14:textId="0EC8EEA0" w:rsidR="00124B28" w:rsidRPr="00124B28" w:rsidRDefault="00124B28" w:rsidP="008C480A">
            <w:pPr>
              <w:jc w:val="center"/>
              <w:rPr>
                <w:rFonts w:ascii="Arial" w:hAnsi="Arial" w:cs="Arial"/>
                <w:b/>
              </w:rPr>
            </w:pPr>
            <w:r w:rsidRPr="00124B28">
              <w:rPr>
                <w:rFonts w:ascii="Arial" w:hAnsi="Arial" w:cs="Arial"/>
                <w:b/>
              </w:rPr>
              <w:t>6</w:t>
            </w:r>
          </w:p>
        </w:tc>
        <w:tc>
          <w:tcPr>
            <w:tcW w:w="2409" w:type="dxa"/>
            <w:shd w:val="clear" w:color="auto" w:fill="auto"/>
          </w:tcPr>
          <w:p w14:paraId="7F712959" w14:textId="77777777" w:rsidR="00124B28" w:rsidRPr="00124B28" w:rsidRDefault="00124B28" w:rsidP="00124B28">
            <w:pPr>
              <w:rPr>
                <w:rFonts w:ascii="Arial" w:eastAsia="Times New Roman" w:hAnsi="Arial" w:cs="Arial"/>
                <w:i/>
              </w:rPr>
            </w:pPr>
          </w:p>
        </w:tc>
      </w:tr>
      <w:tr w:rsidR="00124B28" w:rsidRPr="0096148E" w14:paraId="3AFDAE82" w14:textId="77777777" w:rsidTr="00F0543C">
        <w:trPr>
          <w:cantSplit/>
          <w:trHeight w:val="1547"/>
          <w:tblHeader/>
        </w:trPr>
        <w:tc>
          <w:tcPr>
            <w:tcW w:w="2263" w:type="dxa"/>
            <w:shd w:val="clear" w:color="auto" w:fill="D9D9D9" w:themeFill="background1" w:themeFillShade="D9"/>
          </w:tcPr>
          <w:p w14:paraId="0D81BC16" w14:textId="77777777" w:rsidR="002E3523" w:rsidRPr="00124B28" w:rsidRDefault="002E3523" w:rsidP="002E3523">
            <w:pPr>
              <w:rPr>
                <w:rFonts w:ascii="Arial" w:hAnsi="Arial" w:cs="Arial"/>
                <w:b/>
              </w:rPr>
            </w:pPr>
            <w:r w:rsidRPr="00124B28">
              <w:rPr>
                <w:rFonts w:ascii="Arial" w:hAnsi="Arial" w:cs="Arial"/>
                <w:b/>
              </w:rPr>
              <w:t>Activity</w:t>
            </w:r>
          </w:p>
          <w:p w14:paraId="45193F08" w14:textId="77777777" w:rsidR="002E3523" w:rsidRPr="00124B28" w:rsidRDefault="002E3523" w:rsidP="002E3523">
            <w:pPr>
              <w:rPr>
                <w:rFonts w:ascii="Arial" w:hAnsi="Arial" w:cs="Arial"/>
                <w:b/>
              </w:rPr>
            </w:pPr>
          </w:p>
        </w:tc>
        <w:tc>
          <w:tcPr>
            <w:tcW w:w="1701" w:type="dxa"/>
            <w:shd w:val="clear" w:color="auto" w:fill="D9D9D9" w:themeFill="background1" w:themeFillShade="D9"/>
          </w:tcPr>
          <w:p w14:paraId="7493E1BB" w14:textId="77777777" w:rsidR="002E3523" w:rsidRPr="00124B28" w:rsidRDefault="002E3523" w:rsidP="002E3523">
            <w:pPr>
              <w:rPr>
                <w:rFonts w:ascii="Arial" w:hAnsi="Arial" w:cs="Arial"/>
                <w:b/>
              </w:rPr>
            </w:pPr>
            <w:r w:rsidRPr="00124B28">
              <w:rPr>
                <w:rFonts w:ascii="Arial" w:hAnsi="Arial" w:cs="Arial"/>
                <w:b/>
              </w:rPr>
              <w:t>Hazard</w:t>
            </w:r>
          </w:p>
        </w:tc>
        <w:tc>
          <w:tcPr>
            <w:tcW w:w="1418" w:type="dxa"/>
            <w:shd w:val="clear" w:color="auto" w:fill="D9D9D9" w:themeFill="background1" w:themeFillShade="D9"/>
          </w:tcPr>
          <w:p w14:paraId="6847BC3E" w14:textId="77777777" w:rsidR="002E3523" w:rsidRPr="00124B28" w:rsidRDefault="002E3523" w:rsidP="002E3523">
            <w:pPr>
              <w:rPr>
                <w:rFonts w:ascii="Arial" w:hAnsi="Arial" w:cs="Arial"/>
                <w:b/>
              </w:rPr>
            </w:pPr>
            <w:r w:rsidRPr="00124B28">
              <w:rPr>
                <w:rFonts w:ascii="Arial" w:hAnsi="Arial" w:cs="Arial"/>
                <w:b/>
              </w:rPr>
              <w:t>People exposed</w:t>
            </w:r>
          </w:p>
        </w:tc>
        <w:tc>
          <w:tcPr>
            <w:tcW w:w="6662" w:type="dxa"/>
            <w:shd w:val="clear" w:color="auto" w:fill="D9D9D9" w:themeFill="background1" w:themeFillShade="D9"/>
          </w:tcPr>
          <w:p w14:paraId="230D735D" w14:textId="77777777" w:rsidR="002E3523" w:rsidRPr="00124B28" w:rsidRDefault="002E3523" w:rsidP="002E3523">
            <w:pPr>
              <w:rPr>
                <w:rFonts w:ascii="Arial" w:hAnsi="Arial" w:cs="Arial"/>
                <w:b/>
              </w:rPr>
            </w:pPr>
            <w:r w:rsidRPr="00124B28">
              <w:rPr>
                <w:rFonts w:ascii="Arial" w:hAnsi="Arial" w:cs="Arial"/>
                <w:b/>
              </w:rPr>
              <w:t>Current controls</w:t>
            </w:r>
          </w:p>
        </w:tc>
        <w:tc>
          <w:tcPr>
            <w:tcW w:w="425" w:type="dxa"/>
            <w:shd w:val="clear" w:color="auto" w:fill="D9D9D9" w:themeFill="background1" w:themeFillShade="D9"/>
            <w:textDirection w:val="btLr"/>
          </w:tcPr>
          <w:p w14:paraId="560F6C48" w14:textId="77777777" w:rsidR="002E3523" w:rsidRPr="00124B28" w:rsidRDefault="002E3523" w:rsidP="002E3523">
            <w:pPr>
              <w:ind w:left="113" w:right="113"/>
              <w:jc w:val="center"/>
              <w:rPr>
                <w:rFonts w:ascii="Arial" w:hAnsi="Arial" w:cs="Arial"/>
                <w:b/>
              </w:rPr>
            </w:pPr>
            <w:r w:rsidRPr="00124B28">
              <w:rPr>
                <w:rFonts w:ascii="Arial" w:hAnsi="Arial" w:cs="Arial"/>
                <w:b/>
              </w:rPr>
              <w:t>Likelihood</w:t>
            </w:r>
          </w:p>
        </w:tc>
        <w:tc>
          <w:tcPr>
            <w:tcW w:w="426" w:type="dxa"/>
            <w:shd w:val="clear" w:color="auto" w:fill="D9D9D9" w:themeFill="background1" w:themeFillShade="D9"/>
            <w:textDirection w:val="btLr"/>
          </w:tcPr>
          <w:p w14:paraId="28B9FA86" w14:textId="77777777" w:rsidR="002E3523" w:rsidRPr="00124B28" w:rsidRDefault="002E3523" w:rsidP="002E3523">
            <w:pPr>
              <w:ind w:left="113" w:right="113"/>
              <w:jc w:val="center"/>
              <w:rPr>
                <w:rFonts w:ascii="Arial" w:hAnsi="Arial" w:cs="Arial"/>
                <w:b/>
              </w:rPr>
            </w:pPr>
            <w:r w:rsidRPr="00124B28">
              <w:rPr>
                <w:rFonts w:ascii="Arial" w:hAnsi="Arial" w:cs="Arial"/>
                <w:b/>
              </w:rPr>
              <w:t>Severity</w:t>
            </w:r>
          </w:p>
        </w:tc>
        <w:tc>
          <w:tcPr>
            <w:tcW w:w="425" w:type="dxa"/>
            <w:shd w:val="clear" w:color="auto" w:fill="D9D9D9" w:themeFill="background1" w:themeFillShade="D9"/>
            <w:textDirection w:val="btLr"/>
          </w:tcPr>
          <w:p w14:paraId="01CC9D88" w14:textId="77777777" w:rsidR="002E3523" w:rsidRPr="00124B28" w:rsidRDefault="002E3523" w:rsidP="002E3523">
            <w:pPr>
              <w:ind w:left="113" w:right="113"/>
              <w:jc w:val="center"/>
              <w:rPr>
                <w:rFonts w:ascii="Arial" w:hAnsi="Arial" w:cs="Arial"/>
                <w:b/>
              </w:rPr>
            </w:pPr>
            <w:r w:rsidRPr="00124B28">
              <w:rPr>
                <w:rFonts w:ascii="Arial" w:hAnsi="Arial" w:cs="Arial"/>
                <w:b/>
              </w:rPr>
              <w:t>Risk Level</w:t>
            </w:r>
          </w:p>
        </w:tc>
        <w:tc>
          <w:tcPr>
            <w:tcW w:w="2409" w:type="dxa"/>
            <w:shd w:val="clear" w:color="auto" w:fill="D9D9D9" w:themeFill="background1" w:themeFillShade="D9"/>
          </w:tcPr>
          <w:p w14:paraId="21C41C63" w14:textId="77777777" w:rsidR="002E3523" w:rsidRPr="00124B28" w:rsidRDefault="002E3523" w:rsidP="002E3523">
            <w:pPr>
              <w:rPr>
                <w:rFonts w:ascii="Arial" w:hAnsi="Arial" w:cs="Arial"/>
                <w:b/>
              </w:rPr>
            </w:pPr>
            <w:r w:rsidRPr="00124B28">
              <w:rPr>
                <w:rFonts w:ascii="Arial" w:hAnsi="Arial" w:cs="Arial"/>
                <w:b/>
              </w:rPr>
              <w:t>Further control measures required or comments</w:t>
            </w:r>
          </w:p>
          <w:p w14:paraId="7B81BB5C" w14:textId="77777777" w:rsidR="002E3523" w:rsidRPr="00124B28" w:rsidRDefault="002E3523" w:rsidP="002E3523">
            <w:pPr>
              <w:rPr>
                <w:rFonts w:ascii="Arial" w:hAnsi="Arial" w:cs="Arial"/>
                <w:b/>
              </w:rPr>
            </w:pPr>
            <w:r w:rsidRPr="00124B28">
              <w:rPr>
                <w:rFonts w:ascii="Arial" w:hAnsi="Arial" w:cs="Arial"/>
                <w:b/>
              </w:rPr>
              <w:t xml:space="preserve"> </w:t>
            </w:r>
          </w:p>
        </w:tc>
      </w:tr>
      <w:tr w:rsidR="00124B28" w:rsidRPr="00BC7153" w14:paraId="5DAD622D" w14:textId="77777777" w:rsidTr="00F0543C">
        <w:trPr>
          <w:cantSplit/>
          <w:trHeight w:val="1547"/>
        </w:trPr>
        <w:tc>
          <w:tcPr>
            <w:tcW w:w="2263" w:type="dxa"/>
            <w:shd w:val="clear" w:color="auto" w:fill="auto"/>
          </w:tcPr>
          <w:p w14:paraId="5DAD6221" w14:textId="190B7EDB" w:rsidR="008C480A" w:rsidRPr="00124B28" w:rsidRDefault="00124B28" w:rsidP="008C480A">
            <w:pPr>
              <w:rPr>
                <w:rFonts w:ascii="Arial" w:hAnsi="Arial" w:cs="Arial"/>
              </w:rPr>
            </w:pPr>
            <w:r w:rsidRPr="00124B28">
              <w:rPr>
                <w:rFonts w:ascii="Arial" w:hAnsi="Arial" w:cs="Arial"/>
              </w:rPr>
              <w:t xml:space="preserve">Avoiding contamination whilst using teaching and learning resources, first aid and </w:t>
            </w:r>
            <w:proofErr w:type="spellStart"/>
            <w:r w:rsidRPr="00124B28">
              <w:rPr>
                <w:rFonts w:ascii="Arial" w:hAnsi="Arial" w:cs="Arial"/>
              </w:rPr>
              <w:t>toiletting</w:t>
            </w:r>
            <w:proofErr w:type="spellEnd"/>
            <w:r w:rsidRPr="00124B28">
              <w:rPr>
                <w:rFonts w:ascii="Arial" w:hAnsi="Arial" w:cs="Arial"/>
              </w:rPr>
              <w:t xml:space="preserve"> facilities, receiving of goods</w:t>
            </w:r>
          </w:p>
        </w:tc>
        <w:tc>
          <w:tcPr>
            <w:tcW w:w="1701" w:type="dxa"/>
            <w:shd w:val="clear" w:color="auto" w:fill="auto"/>
          </w:tcPr>
          <w:p w14:paraId="5DAD6222" w14:textId="07C4F0DB" w:rsidR="008C480A" w:rsidRPr="00124B28" w:rsidRDefault="00124B28" w:rsidP="008C480A">
            <w:pPr>
              <w:rPr>
                <w:rFonts w:ascii="Arial" w:hAnsi="Arial" w:cs="Arial"/>
              </w:rPr>
            </w:pPr>
            <w:r w:rsidRPr="00124B28">
              <w:rPr>
                <w:rFonts w:ascii="Arial" w:hAnsi="Arial" w:cs="Arial"/>
              </w:rPr>
              <w:t>Cross contamination and infection control</w:t>
            </w:r>
          </w:p>
        </w:tc>
        <w:tc>
          <w:tcPr>
            <w:tcW w:w="1418" w:type="dxa"/>
            <w:shd w:val="clear" w:color="auto" w:fill="auto"/>
          </w:tcPr>
          <w:p w14:paraId="4BF664D3" w14:textId="77777777" w:rsidR="008C480A" w:rsidRPr="00124B28" w:rsidRDefault="008C480A" w:rsidP="008C480A">
            <w:pPr>
              <w:rPr>
                <w:rFonts w:ascii="Arial" w:hAnsi="Arial" w:cs="Arial"/>
              </w:rPr>
            </w:pPr>
            <w:r w:rsidRPr="00124B28">
              <w:rPr>
                <w:rFonts w:ascii="Arial" w:hAnsi="Arial" w:cs="Arial"/>
              </w:rPr>
              <w:t xml:space="preserve">Staff and students </w:t>
            </w:r>
          </w:p>
          <w:p w14:paraId="5DAD6223" w14:textId="77777777" w:rsidR="008C480A" w:rsidRPr="00124B28" w:rsidRDefault="008C480A" w:rsidP="008C480A">
            <w:pPr>
              <w:rPr>
                <w:rFonts w:ascii="Arial" w:hAnsi="Arial" w:cs="Arial"/>
              </w:rPr>
            </w:pPr>
          </w:p>
        </w:tc>
        <w:tc>
          <w:tcPr>
            <w:tcW w:w="6662" w:type="dxa"/>
            <w:shd w:val="clear" w:color="auto" w:fill="auto"/>
          </w:tcPr>
          <w:p w14:paraId="0CF06321" w14:textId="77777777" w:rsidR="00124B28" w:rsidRPr="00124B28" w:rsidRDefault="00124B28" w:rsidP="00124B28">
            <w:pPr>
              <w:pStyle w:val="ListParagraph"/>
              <w:numPr>
                <w:ilvl w:val="0"/>
                <w:numId w:val="16"/>
              </w:numPr>
              <w:rPr>
                <w:rFonts w:ascii="Arial" w:hAnsi="Arial" w:cs="Arial"/>
                <w:i/>
              </w:rPr>
            </w:pPr>
            <w:r w:rsidRPr="00124B28">
              <w:rPr>
                <w:rFonts w:ascii="Arial" w:eastAsia="Times New Roman" w:hAnsi="Arial" w:cs="Arial"/>
                <w:bCs/>
              </w:rPr>
              <w:t xml:space="preserve">Hand washing reminded to students throughout the day.   </w:t>
            </w:r>
          </w:p>
          <w:p w14:paraId="7D179485" w14:textId="77777777" w:rsidR="00124B28" w:rsidRPr="00124B28" w:rsidRDefault="00124B28" w:rsidP="00124B28">
            <w:pPr>
              <w:pStyle w:val="ListParagraph"/>
              <w:numPr>
                <w:ilvl w:val="0"/>
                <w:numId w:val="16"/>
              </w:numPr>
              <w:rPr>
                <w:rFonts w:ascii="Arial" w:hAnsi="Arial" w:cs="Arial"/>
                <w:i/>
              </w:rPr>
            </w:pPr>
            <w:r w:rsidRPr="00124B28">
              <w:rPr>
                <w:rFonts w:ascii="Arial" w:eastAsia="Times New Roman" w:hAnsi="Arial" w:cs="Arial"/>
                <w:bCs/>
              </w:rPr>
              <w:t xml:space="preserve">Hands should be washed before and after using the toilets. </w:t>
            </w:r>
          </w:p>
          <w:p w14:paraId="0CA9A09D" w14:textId="1C9A7455" w:rsidR="00124B28" w:rsidRPr="00124B28" w:rsidRDefault="00CF3769" w:rsidP="00124B28">
            <w:pPr>
              <w:pStyle w:val="ListParagraph"/>
              <w:numPr>
                <w:ilvl w:val="0"/>
                <w:numId w:val="16"/>
              </w:numPr>
              <w:rPr>
                <w:rFonts w:ascii="Arial" w:eastAsia="Times New Roman" w:hAnsi="Arial" w:cs="Arial"/>
                <w:bCs/>
              </w:rPr>
            </w:pPr>
            <w:r>
              <w:rPr>
                <w:rFonts w:ascii="Arial" w:eastAsia="Times New Roman" w:hAnsi="Arial" w:cs="Arial"/>
                <w:bCs/>
              </w:rPr>
              <w:t>Year Group</w:t>
            </w:r>
            <w:r w:rsidR="00124B28" w:rsidRPr="00124B28">
              <w:rPr>
                <w:rFonts w:ascii="Arial" w:eastAsia="Times New Roman" w:hAnsi="Arial" w:cs="Arial"/>
                <w:bCs/>
              </w:rPr>
              <w:t xml:space="preserve"> bubbles will be allocated designated toilets for their bubble to use. </w:t>
            </w:r>
          </w:p>
          <w:p w14:paraId="628368E5" w14:textId="77777777" w:rsidR="00124B28" w:rsidRPr="00124B28" w:rsidRDefault="00124B28" w:rsidP="00124B28">
            <w:pPr>
              <w:pStyle w:val="ListParagraph"/>
              <w:numPr>
                <w:ilvl w:val="0"/>
                <w:numId w:val="16"/>
              </w:numPr>
              <w:rPr>
                <w:rFonts w:ascii="Arial" w:hAnsi="Arial" w:cs="Arial"/>
                <w:i/>
              </w:rPr>
            </w:pPr>
            <w:r w:rsidRPr="00124B28">
              <w:rPr>
                <w:rFonts w:ascii="Arial" w:hAnsi="Arial" w:cs="Arial"/>
                <w:bCs/>
              </w:rPr>
              <w:t>Any soft furnishings that can be removed from the learning environment are removed to reduce contamination due to any coughs/sneezes not caught in tissues.</w:t>
            </w:r>
          </w:p>
          <w:p w14:paraId="665C0C6E" w14:textId="77777777" w:rsidR="00124B28" w:rsidRPr="00124B28" w:rsidRDefault="00124B28" w:rsidP="00124B28">
            <w:pPr>
              <w:pStyle w:val="ListParagraph"/>
              <w:numPr>
                <w:ilvl w:val="0"/>
                <w:numId w:val="16"/>
              </w:numPr>
              <w:rPr>
                <w:rFonts w:ascii="Arial" w:hAnsi="Arial" w:cs="Arial"/>
                <w:i/>
              </w:rPr>
            </w:pPr>
            <w:r w:rsidRPr="00124B28">
              <w:rPr>
                <w:rFonts w:ascii="Arial" w:hAnsi="Arial" w:cs="Arial"/>
                <w:bCs/>
              </w:rPr>
              <w:t>Teaching staff are to use wipeable learning resources only. If they cannot be washed or wiped sufficiently after use, then they are to be removed from the classroom environment during this time.</w:t>
            </w:r>
          </w:p>
          <w:p w14:paraId="7455BFBC" w14:textId="77777777" w:rsidR="00124B28" w:rsidRPr="00124B28" w:rsidRDefault="00124B28" w:rsidP="00124B28">
            <w:pPr>
              <w:pStyle w:val="ListParagraph"/>
              <w:numPr>
                <w:ilvl w:val="0"/>
                <w:numId w:val="16"/>
              </w:numPr>
              <w:rPr>
                <w:rFonts w:ascii="Arial" w:hAnsi="Arial" w:cs="Arial"/>
                <w:i/>
              </w:rPr>
            </w:pPr>
            <w:r w:rsidRPr="00124B28">
              <w:rPr>
                <w:rFonts w:ascii="Arial" w:hAnsi="Arial" w:cs="Arial"/>
                <w:bCs/>
              </w:rPr>
              <w:lastRenderedPageBreak/>
              <w:t>Any rugs are to be removed from classrooms if class perform ‘carpet time’.</w:t>
            </w:r>
          </w:p>
          <w:p w14:paraId="18A97F18" w14:textId="77777777" w:rsidR="00124B28" w:rsidRPr="00124B28" w:rsidRDefault="00124B28" w:rsidP="00124B28">
            <w:pPr>
              <w:pStyle w:val="ListParagraph"/>
              <w:numPr>
                <w:ilvl w:val="0"/>
                <w:numId w:val="16"/>
              </w:numPr>
              <w:rPr>
                <w:rFonts w:ascii="Arial" w:hAnsi="Arial" w:cs="Arial"/>
                <w:i/>
              </w:rPr>
            </w:pPr>
            <w:r w:rsidRPr="00124B28">
              <w:rPr>
                <w:rFonts w:ascii="Arial" w:hAnsi="Arial" w:cs="Arial"/>
                <w:bCs/>
              </w:rPr>
              <w:t xml:space="preserve">Learning resources are to be used by one child at any one time and they wiped with </w:t>
            </w:r>
            <w:proofErr w:type="spellStart"/>
            <w:r w:rsidRPr="00124B28">
              <w:rPr>
                <w:rFonts w:ascii="Arial" w:hAnsi="Arial" w:cs="Arial"/>
                <w:bCs/>
              </w:rPr>
              <w:t>disfectant</w:t>
            </w:r>
            <w:proofErr w:type="spellEnd"/>
            <w:r w:rsidRPr="00124B28">
              <w:rPr>
                <w:rFonts w:ascii="Arial" w:hAnsi="Arial" w:cs="Arial"/>
                <w:bCs/>
              </w:rPr>
              <w:t xml:space="preserve"> wipes/spray. </w:t>
            </w:r>
          </w:p>
          <w:p w14:paraId="397D6F7F" w14:textId="77777777" w:rsidR="00124B28" w:rsidRPr="00124B28" w:rsidRDefault="00124B28" w:rsidP="00124B28">
            <w:pPr>
              <w:pStyle w:val="ListParagraph"/>
              <w:numPr>
                <w:ilvl w:val="0"/>
                <w:numId w:val="16"/>
              </w:numPr>
              <w:rPr>
                <w:rFonts w:ascii="Arial" w:hAnsi="Arial" w:cs="Arial"/>
                <w:i/>
              </w:rPr>
            </w:pPr>
            <w:r w:rsidRPr="00124B28">
              <w:rPr>
                <w:rFonts w:ascii="Arial" w:hAnsi="Arial" w:cs="Arial"/>
                <w:bCs/>
              </w:rPr>
              <w:t xml:space="preserve">Students are to have allocated trays that contain their individual learning resources for writing with/on, drawing with/on, performing classroom work. </w:t>
            </w:r>
            <w:proofErr w:type="spellStart"/>
            <w:r w:rsidRPr="00124B28">
              <w:rPr>
                <w:rFonts w:ascii="Arial" w:hAnsi="Arial" w:cs="Arial"/>
                <w:bCs/>
              </w:rPr>
              <w:t>Noone</w:t>
            </w:r>
            <w:proofErr w:type="spellEnd"/>
            <w:r w:rsidRPr="00124B28">
              <w:rPr>
                <w:rFonts w:ascii="Arial" w:hAnsi="Arial" w:cs="Arial"/>
                <w:bCs/>
              </w:rPr>
              <w:t xml:space="preserve"> else is to touch these items. </w:t>
            </w:r>
          </w:p>
          <w:p w14:paraId="1C2B2252" w14:textId="77777777" w:rsidR="00124B28" w:rsidRPr="00124B28" w:rsidRDefault="00124B28" w:rsidP="00124B28">
            <w:pPr>
              <w:pStyle w:val="ListParagraph"/>
              <w:numPr>
                <w:ilvl w:val="0"/>
                <w:numId w:val="16"/>
              </w:numPr>
              <w:rPr>
                <w:rFonts w:ascii="Arial" w:hAnsi="Arial" w:cs="Arial"/>
                <w:i/>
              </w:rPr>
            </w:pPr>
            <w:r w:rsidRPr="00124B28">
              <w:rPr>
                <w:rFonts w:ascii="Arial" w:hAnsi="Arial" w:cs="Arial"/>
                <w:bCs/>
              </w:rPr>
              <w:t xml:space="preserve">First aid is to be provided with first aider wearing PPE (face mask and gloves). </w:t>
            </w:r>
          </w:p>
          <w:p w14:paraId="3DD06CB2" w14:textId="77777777" w:rsidR="00124B28" w:rsidRPr="00124B28" w:rsidRDefault="00124B28" w:rsidP="00124B28">
            <w:pPr>
              <w:pStyle w:val="ListParagraph"/>
              <w:numPr>
                <w:ilvl w:val="0"/>
                <w:numId w:val="16"/>
              </w:numPr>
              <w:rPr>
                <w:rFonts w:ascii="Arial" w:hAnsi="Arial" w:cs="Arial"/>
                <w:i/>
              </w:rPr>
            </w:pPr>
            <w:r w:rsidRPr="00124B28">
              <w:rPr>
                <w:rFonts w:ascii="Arial" w:hAnsi="Arial" w:cs="Arial"/>
                <w:bCs/>
              </w:rPr>
              <w:t xml:space="preserve">Staff members receiving goods from external sources (including parents/students) are to wash their hands before and after. </w:t>
            </w:r>
          </w:p>
          <w:p w14:paraId="5DAD6224" w14:textId="77777777" w:rsidR="008C480A" w:rsidRPr="00124B28" w:rsidRDefault="008C480A" w:rsidP="008C480A">
            <w:pPr>
              <w:ind w:left="313"/>
              <w:rPr>
                <w:rFonts w:ascii="Arial" w:hAnsi="Arial" w:cs="Arial"/>
                <w:i/>
              </w:rPr>
            </w:pPr>
          </w:p>
        </w:tc>
        <w:tc>
          <w:tcPr>
            <w:tcW w:w="425" w:type="dxa"/>
            <w:shd w:val="clear" w:color="auto" w:fill="auto"/>
          </w:tcPr>
          <w:p w14:paraId="5DAD6225" w14:textId="1CFBFC20" w:rsidR="008C480A" w:rsidRPr="00124B28" w:rsidRDefault="00124B28" w:rsidP="008C480A">
            <w:pPr>
              <w:jc w:val="center"/>
              <w:rPr>
                <w:rFonts w:ascii="Arial" w:hAnsi="Arial" w:cs="Arial"/>
                <w:b/>
              </w:rPr>
            </w:pPr>
            <w:r w:rsidRPr="00124B28">
              <w:rPr>
                <w:rFonts w:ascii="Arial" w:hAnsi="Arial" w:cs="Arial"/>
                <w:b/>
              </w:rPr>
              <w:lastRenderedPageBreak/>
              <w:t>3</w:t>
            </w:r>
          </w:p>
        </w:tc>
        <w:tc>
          <w:tcPr>
            <w:tcW w:w="426" w:type="dxa"/>
            <w:shd w:val="clear" w:color="auto" w:fill="auto"/>
          </w:tcPr>
          <w:p w14:paraId="5DAD6226" w14:textId="0A0421F5" w:rsidR="008C480A" w:rsidRPr="00124B28" w:rsidRDefault="00124B28" w:rsidP="008C480A">
            <w:pPr>
              <w:jc w:val="center"/>
              <w:rPr>
                <w:rFonts w:ascii="Arial" w:hAnsi="Arial" w:cs="Arial"/>
                <w:b/>
              </w:rPr>
            </w:pPr>
            <w:r w:rsidRPr="00124B28">
              <w:rPr>
                <w:rFonts w:ascii="Arial" w:hAnsi="Arial" w:cs="Arial"/>
                <w:b/>
              </w:rPr>
              <w:t>2</w:t>
            </w:r>
          </w:p>
        </w:tc>
        <w:tc>
          <w:tcPr>
            <w:tcW w:w="425" w:type="dxa"/>
            <w:shd w:val="clear" w:color="auto" w:fill="auto"/>
          </w:tcPr>
          <w:p w14:paraId="5DAD6227" w14:textId="5B976EAC" w:rsidR="008C480A" w:rsidRPr="00124B28" w:rsidRDefault="00124B28" w:rsidP="008C480A">
            <w:pPr>
              <w:jc w:val="center"/>
              <w:rPr>
                <w:rFonts w:ascii="Arial" w:hAnsi="Arial" w:cs="Arial"/>
                <w:b/>
              </w:rPr>
            </w:pPr>
            <w:r w:rsidRPr="00124B28">
              <w:rPr>
                <w:rFonts w:ascii="Arial" w:hAnsi="Arial" w:cs="Arial"/>
                <w:b/>
              </w:rPr>
              <w:t>6</w:t>
            </w:r>
          </w:p>
        </w:tc>
        <w:tc>
          <w:tcPr>
            <w:tcW w:w="2409" w:type="dxa"/>
            <w:shd w:val="clear" w:color="auto" w:fill="auto"/>
          </w:tcPr>
          <w:p w14:paraId="5DAD622C" w14:textId="218F9962" w:rsidR="008C480A" w:rsidRPr="00124B28" w:rsidRDefault="008C480A" w:rsidP="00124B28">
            <w:pPr>
              <w:pStyle w:val="ListParagraph"/>
              <w:ind w:left="360"/>
              <w:rPr>
                <w:rFonts w:ascii="Arial" w:hAnsi="Arial" w:cs="Arial"/>
                <w:i/>
              </w:rPr>
            </w:pPr>
            <w:r w:rsidRPr="00124B28">
              <w:rPr>
                <w:rFonts w:ascii="Arial" w:hAnsi="Arial" w:cs="Arial"/>
                <w:i/>
              </w:rPr>
              <w:t xml:space="preserve"> </w:t>
            </w:r>
          </w:p>
        </w:tc>
      </w:tr>
      <w:tr w:rsidR="00124B28" w:rsidRPr="00BC7153" w14:paraId="16645A24" w14:textId="77777777" w:rsidTr="00F0543C">
        <w:trPr>
          <w:cantSplit/>
          <w:trHeight w:val="1547"/>
        </w:trPr>
        <w:tc>
          <w:tcPr>
            <w:tcW w:w="2263" w:type="dxa"/>
            <w:shd w:val="clear" w:color="auto" w:fill="auto"/>
          </w:tcPr>
          <w:p w14:paraId="5BB59917" w14:textId="77777777" w:rsidR="00124B28" w:rsidRPr="00124B28" w:rsidRDefault="00124B28" w:rsidP="00124B28">
            <w:pPr>
              <w:rPr>
                <w:rFonts w:ascii="Arial" w:hAnsi="Arial" w:cs="Arial"/>
              </w:rPr>
            </w:pPr>
            <w:r w:rsidRPr="00124B28">
              <w:rPr>
                <w:rFonts w:ascii="Arial" w:hAnsi="Arial" w:cs="Arial"/>
              </w:rPr>
              <w:t xml:space="preserve">Travelling to and from work / school </w:t>
            </w:r>
          </w:p>
          <w:p w14:paraId="60BEFB7E" w14:textId="77777777" w:rsidR="00124B28" w:rsidRPr="00124B28" w:rsidRDefault="00124B28" w:rsidP="00124B28">
            <w:pPr>
              <w:rPr>
                <w:rFonts w:ascii="Arial" w:hAnsi="Arial" w:cs="Arial"/>
              </w:rPr>
            </w:pPr>
          </w:p>
          <w:p w14:paraId="0740614C" w14:textId="19C2FF72" w:rsidR="00124B28" w:rsidRPr="00124B28" w:rsidRDefault="00124B28" w:rsidP="00124B28">
            <w:pPr>
              <w:rPr>
                <w:rFonts w:ascii="Arial" w:hAnsi="Arial" w:cs="Arial"/>
              </w:rPr>
            </w:pPr>
            <w:r w:rsidRPr="00124B28">
              <w:rPr>
                <w:rFonts w:ascii="Arial" w:hAnsi="Arial" w:cs="Arial"/>
              </w:rPr>
              <w:t>Time away from school</w:t>
            </w:r>
          </w:p>
        </w:tc>
        <w:tc>
          <w:tcPr>
            <w:tcW w:w="1701" w:type="dxa"/>
            <w:shd w:val="clear" w:color="auto" w:fill="auto"/>
          </w:tcPr>
          <w:p w14:paraId="022011CD" w14:textId="77777777" w:rsidR="00124B28" w:rsidRPr="00124B28" w:rsidRDefault="00124B28" w:rsidP="00124B28">
            <w:pPr>
              <w:rPr>
                <w:rFonts w:ascii="Arial" w:hAnsi="Arial" w:cs="Arial"/>
              </w:rPr>
            </w:pPr>
            <w:r w:rsidRPr="00124B28">
              <w:rPr>
                <w:rFonts w:ascii="Arial" w:hAnsi="Arial" w:cs="Arial"/>
              </w:rPr>
              <w:t>Keeping control of social distancing</w:t>
            </w:r>
          </w:p>
          <w:p w14:paraId="2357A52A" w14:textId="77777777" w:rsidR="00124B28" w:rsidRPr="00124B28" w:rsidRDefault="00124B28" w:rsidP="00124B28">
            <w:pPr>
              <w:rPr>
                <w:rFonts w:ascii="Arial" w:hAnsi="Arial" w:cs="Arial"/>
              </w:rPr>
            </w:pPr>
          </w:p>
          <w:p w14:paraId="7467FEDE" w14:textId="77777777" w:rsidR="00124B28" w:rsidRPr="00124B28" w:rsidRDefault="00124B28" w:rsidP="00124B28">
            <w:pPr>
              <w:rPr>
                <w:rFonts w:ascii="Arial" w:hAnsi="Arial" w:cs="Arial"/>
              </w:rPr>
            </w:pPr>
            <w:r w:rsidRPr="00124B28">
              <w:rPr>
                <w:rFonts w:ascii="Arial" w:hAnsi="Arial" w:cs="Arial"/>
              </w:rPr>
              <w:t>Cross contamination and infection control</w:t>
            </w:r>
          </w:p>
          <w:p w14:paraId="4BE15DE6" w14:textId="77777777" w:rsidR="00124B28" w:rsidRPr="00124B28" w:rsidRDefault="00124B28" w:rsidP="008C480A">
            <w:pPr>
              <w:rPr>
                <w:rFonts w:ascii="Arial" w:hAnsi="Arial" w:cs="Arial"/>
              </w:rPr>
            </w:pPr>
          </w:p>
        </w:tc>
        <w:tc>
          <w:tcPr>
            <w:tcW w:w="1418" w:type="dxa"/>
            <w:shd w:val="clear" w:color="auto" w:fill="auto"/>
          </w:tcPr>
          <w:p w14:paraId="0DD833DD" w14:textId="77777777" w:rsidR="00124B28" w:rsidRPr="00124B28" w:rsidRDefault="00124B28" w:rsidP="00124B28">
            <w:pPr>
              <w:rPr>
                <w:rFonts w:ascii="Arial" w:hAnsi="Arial" w:cs="Arial"/>
              </w:rPr>
            </w:pPr>
            <w:r w:rsidRPr="00124B28">
              <w:rPr>
                <w:rFonts w:ascii="Arial" w:hAnsi="Arial" w:cs="Arial"/>
              </w:rPr>
              <w:t xml:space="preserve">Staff and students </w:t>
            </w:r>
          </w:p>
          <w:p w14:paraId="1FDC30BA" w14:textId="77777777" w:rsidR="00124B28" w:rsidRPr="00124B28" w:rsidRDefault="00124B28" w:rsidP="008C480A">
            <w:pPr>
              <w:rPr>
                <w:rFonts w:ascii="Arial" w:hAnsi="Arial" w:cs="Arial"/>
              </w:rPr>
            </w:pPr>
          </w:p>
        </w:tc>
        <w:tc>
          <w:tcPr>
            <w:tcW w:w="6662" w:type="dxa"/>
            <w:shd w:val="clear" w:color="auto" w:fill="auto"/>
          </w:tcPr>
          <w:p w14:paraId="2AC96C18" w14:textId="77777777"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All students are reminded every Friday by staff about social distancing and Government guidelines. </w:t>
            </w:r>
          </w:p>
          <w:p w14:paraId="0C44AFB0" w14:textId="77777777"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Parents are reminded to ensure their child/ren adhere to Government of Jersey social distancing guidelines. </w:t>
            </w:r>
          </w:p>
          <w:p w14:paraId="4214A211" w14:textId="77777777"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If staff/students are walking to/from school then they are reminded </w:t>
            </w:r>
            <w:proofErr w:type="gramStart"/>
            <w:r w:rsidRPr="00124B28">
              <w:rPr>
                <w:rFonts w:ascii="Arial" w:hAnsi="Arial" w:cs="Arial"/>
                <w:iCs/>
              </w:rPr>
              <w:t>to  adhere</w:t>
            </w:r>
            <w:proofErr w:type="gramEnd"/>
            <w:r w:rsidRPr="00124B28">
              <w:rPr>
                <w:rFonts w:ascii="Arial" w:hAnsi="Arial" w:cs="Arial"/>
                <w:iCs/>
              </w:rPr>
              <w:t xml:space="preserve"> to Government of Jersey social distancing guidelines. Wearing of PPE, including cloth masks, are advised and encouraged whilst walking to and from work/school. </w:t>
            </w:r>
          </w:p>
          <w:p w14:paraId="2C9A49AF" w14:textId="695D8584"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Anyone entering the school building is to wash their hands thoroughly with soap and water before doing anything else. </w:t>
            </w:r>
          </w:p>
          <w:p w14:paraId="36097A71" w14:textId="43D81256"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Students bags are </w:t>
            </w:r>
            <w:bookmarkStart w:id="3" w:name="_GoBack"/>
            <w:bookmarkEnd w:id="3"/>
            <w:r w:rsidRPr="00124B28">
              <w:rPr>
                <w:rFonts w:ascii="Arial" w:hAnsi="Arial" w:cs="Arial"/>
                <w:iCs/>
              </w:rPr>
              <w:t xml:space="preserve">only accessed for food and drink. </w:t>
            </w:r>
          </w:p>
          <w:p w14:paraId="24AB1FE9" w14:textId="77777777"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Staff bags and outdoor clothing is to be contained somewhere away from others (i.e. behind their desk, in their locker/cupboard area). </w:t>
            </w:r>
          </w:p>
          <w:p w14:paraId="53F405D6" w14:textId="77777777"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All staff members to read their emails (including Government emails) to remain updated on Government guidelines.</w:t>
            </w:r>
          </w:p>
          <w:p w14:paraId="5390B490" w14:textId="77777777" w:rsidR="00124B28" w:rsidRPr="00124B28" w:rsidRDefault="00124B28" w:rsidP="00124B28">
            <w:pPr>
              <w:pStyle w:val="ListParagraph"/>
              <w:numPr>
                <w:ilvl w:val="0"/>
                <w:numId w:val="16"/>
              </w:numPr>
              <w:rPr>
                <w:rFonts w:ascii="Arial" w:hAnsi="Arial" w:cs="Arial"/>
                <w:iCs/>
              </w:rPr>
            </w:pPr>
            <w:r w:rsidRPr="00124B28">
              <w:rPr>
                <w:rFonts w:ascii="Arial" w:hAnsi="Arial" w:cs="Arial"/>
                <w:iCs/>
              </w:rPr>
              <w:t xml:space="preserve">Parents are asked to keep children off school if any member of their household are displaying any flu-like/coronavirus symptoms and then follow Government guidelines. </w:t>
            </w:r>
          </w:p>
          <w:p w14:paraId="716BDFA3" w14:textId="77777777" w:rsidR="00124B28" w:rsidRPr="00124B28" w:rsidRDefault="00124B28" w:rsidP="00124B28">
            <w:pPr>
              <w:pStyle w:val="ListParagraph"/>
              <w:numPr>
                <w:ilvl w:val="0"/>
                <w:numId w:val="16"/>
              </w:numPr>
              <w:rPr>
                <w:rFonts w:ascii="Arial" w:hAnsi="Arial" w:cs="Arial"/>
                <w:iCs/>
              </w:rPr>
            </w:pPr>
            <w:r w:rsidRPr="00124B28">
              <w:rPr>
                <w:rFonts w:ascii="Arial" w:hAnsi="Arial" w:cs="Arial"/>
                <w:iCs/>
              </w:rPr>
              <w:lastRenderedPageBreak/>
              <w:t xml:space="preserve">Staff members, contractors and parents are asked to remain away from school if they are displaying any flu-like/coronavirus symptoms and then follow Government guidelines.   </w:t>
            </w:r>
          </w:p>
          <w:p w14:paraId="5D45FFD3" w14:textId="526F5C8F" w:rsidR="00124B28" w:rsidRPr="00124B28" w:rsidRDefault="00124B28" w:rsidP="00124B28">
            <w:pPr>
              <w:pStyle w:val="ListParagraph"/>
              <w:numPr>
                <w:ilvl w:val="0"/>
                <w:numId w:val="16"/>
              </w:numPr>
              <w:rPr>
                <w:rFonts w:ascii="Arial" w:eastAsia="Times New Roman" w:hAnsi="Arial" w:cs="Arial"/>
                <w:bCs/>
              </w:rPr>
            </w:pPr>
            <w:r w:rsidRPr="00124B28">
              <w:rPr>
                <w:rFonts w:ascii="Arial" w:hAnsi="Arial" w:cs="Arial"/>
                <w:iCs/>
              </w:rPr>
              <w:t>School staff are to observe student’s health and any flu-like symptoms displayed by child are to be addressed and managed as per above.</w:t>
            </w:r>
          </w:p>
        </w:tc>
        <w:tc>
          <w:tcPr>
            <w:tcW w:w="425" w:type="dxa"/>
            <w:shd w:val="clear" w:color="auto" w:fill="auto"/>
          </w:tcPr>
          <w:p w14:paraId="61741A97" w14:textId="0C338A61" w:rsidR="00124B28" w:rsidRPr="00124B28" w:rsidRDefault="00124B28" w:rsidP="008C480A">
            <w:pPr>
              <w:jc w:val="center"/>
              <w:rPr>
                <w:rFonts w:ascii="Arial" w:hAnsi="Arial" w:cs="Arial"/>
                <w:bCs/>
              </w:rPr>
            </w:pPr>
            <w:r w:rsidRPr="00124B28">
              <w:rPr>
                <w:rFonts w:ascii="Arial" w:hAnsi="Arial" w:cs="Arial"/>
                <w:bCs/>
              </w:rPr>
              <w:lastRenderedPageBreak/>
              <w:t>3</w:t>
            </w:r>
          </w:p>
        </w:tc>
        <w:tc>
          <w:tcPr>
            <w:tcW w:w="426" w:type="dxa"/>
            <w:shd w:val="clear" w:color="auto" w:fill="auto"/>
          </w:tcPr>
          <w:p w14:paraId="3E2D03FF" w14:textId="30505281" w:rsidR="00124B28" w:rsidRPr="00124B28" w:rsidRDefault="00124B28" w:rsidP="008C480A">
            <w:pPr>
              <w:jc w:val="center"/>
              <w:rPr>
                <w:rFonts w:ascii="Arial" w:hAnsi="Arial" w:cs="Arial"/>
                <w:bCs/>
              </w:rPr>
            </w:pPr>
            <w:r w:rsidRPr="00124B28">
              <w:rPr>
                <w:rFonts w:ascii="Arial" w:hAnsi="Arial" w:cs="Arial"/>
                <w:bCs/>
              </w:rPr>
              <w:t>3</w:t>
            </w:r>
          </w:p>
        </w:tc>
        <w:tc>
          <w:tcPr>
            <w:tcW w:w="425" w:type="dxa"/>
            <w:shd w:val="clear" w:color="auto" w:fill="auto"/>
          </w:tcPr>
          <w:p w14:paraId="5FFF321D" w14:textId="1479D93C" w:rsidR="00124B28" w:rsidRPr="00124B28" w:rsidRDefault="00124B28" w:rsidP="008C480A">
            <w:pPr>
              <w:jc w:val="center"/>
              <w:rPr>
                <w:rFonts w:ascii="Arial" w:hAnsi="Arial" w:cs="Arial"/>
                <w:bCs/>
              </w:rPr>
            </w:pPr>
            <w:r w:rsidRPr="00124B28">
              <w:rPr>
                <w:rFonts w:ascii="Arial" w:hAnsi="Arial" w:cs="Arial"/>
                <w:bCs/>
              </w:rPr>
              <w:t>9</w:t>
            </w:r>
          </w:p>
        </w:tc>
        <w:tc>
          <w:tcPr>
            <w:tcW w:w="2409" w:type="dxa"/>
            <w:shd w:val="clear" w:color="auto" w:fill="auto"/>
          </w:tcPr>
          <w:p w14:paraId="5C3272A0" w14:textId="77777777" w:rsidR="00124B28" w:rsidRPr="00124B28" w:rsidRDefault="00124B28" w:rsidP="00124B28">
            <w:pPr>
              <w:pStyle w:val="ListParagraph"/>
              <w:ind w:left="360"/>
              <w:rPr>
                <w:rFonts w:ascii="Arial" w:eastAsia="Times New Roman" w:hAnsi="Arial" w:cs="Arial"/>
                <w:bCs/>
                <w:i/>
              </w:rPr>
            </w:pPr>
          </w:p>
        </w:tc>
      </w:tr>
    </w:tbl>
    <w:p w14:paraId="331E1F45" w14:textId="77777777" w:rsidR="00170E44" w:rsidRDefault="00170E44" w:rsidP="00162441">
      <w:pPr>
        <w:spacing w:after="200" w:line="276" w:lineRule="auto"/>
        <w:rPr>
          <w:rFonts w:ascii="Arial" w:hAnsi="Arial" w:cs="Arial"/>
        </w:rPr>
      </w:pPr>
    </w:p>
    <w:p w14:paraId="69E4B0E3" w14:textId="7CB7D2C7" w:rsidR="00AB4F07" w:rsidRPr="00877658" w:rsidRDefault="00162441" w:rsidP="00162441">
      <w:pPr>
        <w:spacing w:after="200" w:line="276" w:lineRule="auto"/>
        <w:rPr>
          <w:rFonts w:ascii="Arial" w:hAnsi="Arial" w:cs="Arial"/>
          <w:b/>
          <w:u w:val="single"/>
        </w:rPr>
      </w:pPr>
      <w:r w:rsidRPr="00877658">
        <w:rPr>
          <w:rFonts w:ascii="Arial" w:hAnsi="Arial" w:cs="Arial"/>
          <w:b/>
          <w:u w:val="single"/>
        </w:rPr>
        <w:t xml:space="preserve">Additional information </w:t>
      </w:r>
      <w:r w:rsidR="00877658" w:rsidRPr="00877658">
        <w:rPr>
          <w:rFonts w:ascii="Arial" w:hAnsi="Arial" w:cs="Arial"/>
          <w:b/>
          <w:u w:val="single"/>
        </w:rPr>
        <w:t>and control measures for your</w:t>
      </w:r>
      <w:r w:rsidRPr="00877658">
        <w:rPr>
          <w:rFonts w:ascii="Arial" w:hAnsi="Arial" w:cs="Arial"/>
          <w:b/>
          <w:u w:val="single"/>
        </w:rPr>
        <w:t xml:space="preserve"> consideration</w:t>
      </w:r>
      <w:r w:rsidR="004A54E6">
        <w:rPr>
          <w:rFonts w:ascii="Arial" w:hAnsi="Arial" w:cs="Arial"/>
          <w:b/>
          <w:u w:val="single"/>
        </w:rPr>
        <w:t>/</w:t>
      </w:r>
      <w:r w:rsidRPr="00877658">
        <w:rPr>
          <w:rFonts w:ascii="Arial" w:hAnsi="Arial" w:cs="Arial"/>
          <w:b/>
          <w:u w:val="single"/>
        </w:rPr>
        <w:t>risk assessment development</w:t>
      </w:r>
    </w:p>
    <w:p w14:paraId="1240FA2E" w14:textId="77777777" w:rsidR="00FA2F1A" w:rsidRPr="00877658" w:rsidRDefault="00FA2F1A" w:rsidP="00FA2F1A">
      <w:pPr>
        <w:pStyle w:val="Default"/>
        <w:ind w:left="360"/>
        <w:rPr>
          <w:sz w:val="22"/>
          <w:szCs w:val="22"/>
        </w:rPr>
      </w:pPr>
    </w:p>
    <w:p w14:paraId="5DAD622E" w14:textId="69427EFB" w:rsidR="004846DD" w:rsidRPr="00877658" w:rsidRDefault="00162441" w:rsidP="00877658">
      <w:pPr>
        <w:pStyle w:val="ListParagraph"/>
        <w:numPr>
          <w:ilvl w:val="0"/>
          <w:numId w:val="25"/>
        </w:numPr>
        <w:rPr>
          <w:rFonts w:ascii="Arial" w:hAnsi="Arial" w:cs="Arial"/>
          <w:b/>
        </w:rPr>
      </w:pPr>
      <w:r w:rsidRPr="00877658">
        <w:rPr>
          <w:rFonts w:ascii="Arial" w:hAnsi="Arial" w:cs="Arial"/>
          <w:b/>
        </w:rPr>
        <w:t>Preparing the Site</w:t>
      </w:r>
    </w:p>
    <w:p w14:paraId="51A7ED31" w14:textId="5FF7D90D" w:rsidR="00162441" w:rsidRPr="00877658" w:rsidRDefault="00162441" w:rsidP="00877658">
      <w:pPr>
        <w:rPr>
          <w:rFonts w:ascii="Arial" w:hAnsi="Arial" w:cs="Arial"/>
        </w:rPr>
      </w:pPr>
      <w:r w:rsidRPr="004400C1">
        <w:rPr>
          <w:rFonts w:ascii="Arial" w:hAnsi="Arial" w:cs="Arial"/>
        </w:rPr>
        <w:t>The location of hand sanitiser stations, for example at the school entrance for pupils and any other person passing into the school to use, and their replenishment.</w:t>
      </w:r>
      <w:r w:rsidR="007A0B6A" w:rsidRPr="004400C1">
        <w:rPr>
          <w:rFonts w:ascii="Arial" w:hAnsi="Arial" w:cs="Arial"/>
        </w:rPr>
        <w:t xml:space="preserve"> Hand washing </w:t>
      </w:r>
      <w:r w:rsidR="004400C1" w:rsidRPr="004400C1">
        <w:rPr>
          <w:rFonts w:ascii="Arial" w:eastAsia="Times New Roman" w:hAnsi="Arial" w:cs="Arial"/>
          <w:lang w:eastAsia="en-GB"/>
        </w:rPr>
        <w:t>with soap and water for 20 seconds and frequently</w:t>
      </w:r>
      <w:r w:rsidR="004400C1" w:rsidRPr="004400C1">
        <w:rPr>
          <w:rFonts w:ascii="Arial" w:hAnsi="Arial" w:cs="Arial"/>
        </w:rPr>
        <w:t xml:space="preserve"> is </w:t>
      </w:r>
      <w:r w:rsidR="007A0B6A" w:rsidRPr="004400C1">
        <w:rPr>
          <w:rFonts w:ascii="Arial" w:hAnsi="Arial" w:cs="Arial"/>
        </w:rPr>
        <w:t xml:space="preserve">promoted by GoJ. </w:t>
      </w:r>
      <w:r w:rsidR="004400C1" w:rsidRPr="004400C1">
        <w:rPr>
          <w:rFonts w:ascii="Arial" w:hAnsi="Arial" w:cs="Arial"/>
        </w:rPr>
        <w:t>The number of handw</w:t>
      </w:r>
      <w:r w:rsidR="007A0B6A" w:rsidRPr="004400C1">
        <w:rPr>
          <w:rFonts w:ascii="Arial" w:hAnsi="Arial" w:cs="Arial"/>
        </w:rPr>
        <w:t>ash</w:t>
      </w:r>
      <w:r w:rsidR="004400C1" w:rsidRPr="004400C1">
        <w:rPr>
          <w:rFonts w:ascii="Arial" w:hAnsi="Arial" w:cs="Arial"/>
        </w:rPr>
        <w:t>ing</w:t>
      </w:r>
      <w:r w:rsidR="007A0B6A" w:rsidRPr="004400C1">
        <w:rPr>
          <w:rFonts w:ascii="Arial" w:hAnsi="Arial" w:cs="Arial"/>
        </w:rPr>
        <w:t xml:space="preserve"> stations</w:t>
      </w:r>
      <w:r w:rsidR="004400C1" w:rsidRPr="004400C1">
        <w:rPr>
          <w:rFonts w:ascii="Arial" w:hAnsi="Arial" w:cs="Arial"/>
        </w:rPr>
        <w:t xml:space="preserve"> may need to be </w:t>
      </w:r>
      <w:r w:rsidR="006F3B31" w:rsidRPr="004400C1">
        <w:rPr>
          <w:rFonts w:ascii="Arial" w:hAnsi="Arial" w:cs="Arial"/>
        </w:rPr>
        <w:t>reviewed</w:t>
      </w:r>
      <w:r w:rsidR="004400C1" w:rsidRPr="004400C1">
        <w:rPr>
          <w:rFonts w:ascii="Arial" w:hAnsi="Arial" w:cs="Arial"/>
        </w:rPr>
        <w:t xml:space="preserve"> with support </w:t>
      </w:r>
      <w:r w:rsidR="006F3B31" w:rsidRPr="004400C1">
        <w:rPr>
          <w:rFonts w:ascii="Arial" w:hAnsi="Arial" w:cs="Arial"/>
        </w:rPr>
        <w:t>from</w:t>
      </w:r>
      <w:r w:rsidR="004400C1" w:rsidRPr="004400C1">
        <w:rPr>
          <w:rFonts w:ascii="Arial" w:hAnsi="Arial" w:cs="Arial"/>
        </w:rPr>
        <w:t xml:space="preserve"> Jersey Property Holdings.</w:t>
      </w:r>
    </w:p>
    <w:p w14:paraId="30CEE301" w14:textId="670BBAE5" w:rsidR="004400C1" w:rsidRPr="004400C1" w:rsidRDefault="004400C1" w:rsidP="00877658">
      <w:pPr>
        <w:rPr>
          <w:rFonts w:ascii="Arial" w:hAnsi="Arial" w:cs="Arial"/>
        </w:rPr>
      </w:pPr>
      <w:r w:rsidRPr="004400C1">
        <w:rPr>
          <w:rFonts w:ascii="Arial" w:hAnsi="Arial" w:cs="Arial"/>
        </w:rPr>
        <w:t>The location of lidded (pedal) bins in classrooms and in other key locations around the site for the disposal of tissues and any other potentially infected waste</w:t>
      </w:r>
      <w:r>
        <w:rPr>
          <w:rFonts w:ascii="Arial" w:hAnsi="Arial" w:cs="Arial"/>
        </w:rPr>
        <w:t xml:space="preserve">. </w:t>
      </w:r>
      <w:r w:rsidRPr="004400C1">
        <w:rPr>
          <w:rFonts w:ascii="Arial" w:hAnsi="Arial" w:cs="Arial"/>
        </w:rPr>
        <w:t>Double bagging and emptying.</w:t>
      </w:r>
    </w:p>
    <w:p w14:paraId="1C7C5C93" w14:textId="6FDB98B3" w:rsidR="004400C1" w:rsidRDefault="00162441" w:rsidP="00877658">
      <w:pPr>
        <w:rPr>
          <w:rFonts w:ascii="Arial" w:hAnsi="Arial" w:cs="Arial"/>
        </w:rPr>
      </w:pPr>
      <w:r w:rsidRPr="00877658">
        <w:rPr>
          <w:rFonts w:ascii="Arial" w:hAnsi="Arial" w:cs="Arial"/>
        </w:rPr>
        <w:t>Ensuring you have a good supply of disposable tissues in each classroom and enough to top up regularly, as well as lidded bins with double bagging for disposal, with any other potentially infected waste, and where these should be located</w:t>
      </w:r>
      <w:r w:rsidR="00877658" w:rsidRPr="00877658">
        <w:rPr>
          <w:rFonts w:ascii="Arial" w:hAnsi="Arial" w:cs="Arial"/>
        </w:rPr>
        <w:t>.</w:t>
      </w:r>
    </w:p>
    <w:p w14:paraId="7B1E6CF3" w14:textId="782B8516" w:rsidR="00877658" w:rsidRPr="00877658" w:rsidRDefault="00877658" w:rsidP="00877658">
      <w:pPr>
        <w:pStyle w:val="ListParagraph"/>
        <w:numPr>
          <w:ilvl w:val="0"/>
          <w:numId w:val="25"/>
        </w:numPr>
        <w:rPr>
          <w:rFonts w:ascii="Arial" w:hAnsi="Arial" w:cs="Arial"/>
          <w:b/>
        </w:rPr>
      </w:pPr>
      <w:r w:rsidRPr="00877658">
        <w:rPr>
          <w:rFonts w:ascii="Arial" w:hAnsi="Arial" w:cs="Arial"/>
          <w:b/>
        </w:rPr>
        <w:t xml:space="preserve">Health and Safety </w:t>
      </w:r>
    </w:p>
    <w:p w14:paraId="2C849096" w14:textId="3CAD3817" w:rsidR="00D6159C" w:rsidRPr="00D6159C" w:rsidRDefault="00D6159C" w:rsidP="00D6159C">
      <w:pPr>
        <w:rPr>
          <w:rFonts w:ascii="Arial" w:hAnsi="Arial" w:cs="Arial"/>
        </w:rPr>
      </w:pPr>
      <w:r w:rsidRPr="00D6159C">
        <w:rPr>
          <w:rFonts w:ascii="Arial" w:eastAsiaTheme="minorEastAsia" w:hAnsi="Arial" w:cs="Arial"/>
        </w:rPr>
        <w:t xml:space="preserve">We’re following guidance from the Health &amp; Safety Inspectorate. Ensure that your risk management system (RMS) are up to date and that a Hazard Identification Check sheet in line with the departments H&amp;S policy is completed. </w:t>
      </w:r>
    </w:p>
    <w:p w14:paraId="47D9C6D6" w14:textId="17D802A0" w:rsidR="00877658" w:rsidRPr="00877658" w:rsidRDefault="00D6159C" w:rsidP="00877658">
      <w:pPr>
        <w:spacing w:before="100" w:beforeAutospacing="1" w:after="100" w:afterAutospacing="1" w:line="240" w:lineRule="auto"/>
        <w:contextualSpacing/>
        <w:rPr>
          <w:rFonts w:ascii="Arial" w:eastAsiaTheme="minorEastAsia" w:hAnsi="Arial" w:cs="Arial"/>
        </w:rPr>
      </w:pPr>
      <w:r>
        <w:rPr>
          <w:rFonts w:ascii="Arial" w:eastAsiaTheme="minorEastAsia" w:hAnsi="Arial" w:cs="Arial"/>
        </w:rPr>
        <w:t xml:space="preserve">Ensure that you are working </w:t>
      </w:r>
      <w:r w:rsidR="00877658" w:rsidRPr="00877658">
        <w:rPr>
          <w:rFonts w:ascii="Arial" w:eastAsiaTheme="minorEastAsia" w:hAnsi="Arial" w:cs="Arial"/>
        </w:rPr>
        <w:t xml:space="preserve">in line with the general principle of undertaking risk assessments to safeguard employees against </w:t>
      </w:r>
      <w:r w:rsidR="001B3EF6" w:rsidRPr="00877658">
        <w:rPr>
          <w:rFonts w:ascii="Arial" w:eastAsiaTheme="minorEastAsia" w:hAnsi="Arial" w:cs="Arial"/>
        </w:rPr>
        <w:t>several</w:t>
      </w:r>
      <w:r w:rsidR="00877658" w:rsidRPr="00877658">
        <w:rPr>
          <w:rFonts w:ascii="Arial" w:eastAsiaTheme="minorEastAsia" w:hAnsi="Arial" w:cs="Arial"/>
        </w:rPr>
        <w:t xml:space="preserve"> scenarios, including:</w:t>
      </w:r>
    </w:p>
    <w:p w14:paraId="08ADD0BE"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lone working (both at a work premises and at home)</w:t>
      </w:r>
    </w:p>
    <w:p w14:paraId="0F2DCA11"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pregnancy</w:t>
      </w:r>
    </w:p>
    <w:p w14:paraId="6AAD94C3"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severely vulnerable and vulnerable to COVID-19</w:t>
      </w:r>
    </w:p>
    <w:p w14:paraId="2030EB96"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those attending work but living with a household member who’s severely vulnerable</w:t>
      </w:r>
    </w:p>
    <w:p w14:paraId="0FCA9ECE"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stress risk assessment</w:t>
      </w:r>
    </w:p>
    <w:p w14:paraId="3B6B4B8F" w14:textId="25A26107" w:rsidR="00877658" w:rsidRDefault="00877658" w:rsidP="004846DD">
      <w:pPr>
        <w:numPr>
          <w:ilvl w:val="0"/>
          <w:numId w:val="26"/>
        </w:numPr>
        <w:spacing w:before="100" w:beforeAutospacing="1" w:after="100" w:afterAutospacing="1"/>
        <w:contextualSpacing/>
        <w:rPr>
          <w:rFonts w:ascii="Arial" w:eastAsiaTheme="minorEastAsia" w:hAnsi="Arial" w:cs="Arial"/>
        </w:rPr>
      </w:pPr>
      <w:r w:rsidRPr="00877658">
        <w:rPr>
          <w:rFonts w:ascii="Arial" w:eastAsiaTheme="minorEastAsia" w:hAnsi="Arial" w:cs="Arial"/>
        </w:rPr>
        <w:t xml:space="preserve">homeworking. </w:t>
      </w:r>
    </w:p>
    <w:p w14:paraId="6170FD8B" w14:textId="77777777" w:rsidR="00170E44" w:rsidRPr="00D6159C" w:rsidRDefault="00170E44" w:rsidP="00170E44">
      <w:pPr>
        <w:spacing w:before="100" w:beforeAutospacing="1" w:after="100" w:afterAutospacing="1" w:line="240" w:lineRule="auto"/>
        <w:ind w:left="720"/>
        <w:contextualSpacing/>
        <w:rPr>
          <w:rFonts w:ascii="Arial" w:eastAsiaTheme="minorEastAsia" w:hAnsi="Arial" w:cs="Arial"/>
        </w:rPr>
      </w:pPr>
    </w:p>
    <w:p w14:paraId="73152DFF" w14:textId="3C198E0D" w:rsidR="00162441" w:rsidRPr="00877658" w:rsidRDefault="001C216C" w:rsidP="00877658">
      <w:pPr>
        <w:pStyle w:val="ListParagraph"/>
        <w:numPr>
          <w:ilvl w:val="0"/>
          <w:numId w:val="25"/>
        </w:numPr>
        <w:rPr>
          <w:rFonts w:ascii="Arial" w:hAnsi="Arial" w:cs="Arial"/>
        </w:rPr>
      </w:pPr>
      <w:r w:rsidRPr="00877658">
        <w:rPr>
          <w:rFonts w:ascii="Arial" w:hAnsi="Arial" w:cs="Arial"/>
          <w:b/>
        </w:rPr>
        <w:t>General working arrangements and physical distancing</w:t>
      </w:r>
    </w:p>
    <w:p w14:paraId="7A802368" w14:textId="284C01EB" w:rsidR="004A54E6" w:rsidRDefault="00D6159C" w:rsidP="004A54E6">
      <w:pPr>
        <w:pStyle w:val="Header"/>
        <w:tabs>
          <w:tab w:val="clear" w:pos="9026"/>
        </w:tabs>
        <w:rPr>
          <w:rFonts w:ascii="Arial" w:eastAsia="Calibri" w:hAnsi="Arial" w:cs="Arial"/>
          <w:color w:val="000000" w:themeColor="text1"/>
        </w:rPr>
      </w:pPr>
      <w:r w:rsidRPr="00D6159C">
        <w:rPr>
          <w:rFonts w:ascii="Arial" w:hAnsi="Arial" w:cs="Arial"/>
        </w:rPr>
        <w:t xml:space="preserve">Physical distancing applies to all parts of a workplace, not just the place where employees spend most of the time. The plan requires you to record future use of office space and how adjustments may be needed to facilitate physical distancing. You also need to consider business resilience. Please </w:t>
      </w:r>
      <w:r w:rsidR="001B3EF6" w:rsidRPr="00D6159C">
        <w:rPr>
          <w:rFonts w:ascii="Arial" w:hAnsi="Arial" w:cs="Arial"/>
        </w:rPr>
        <w:t>reference</w:t>
      </w:r>
      <w:r w:rsidRPr="00D6159C">
        <w:rPr>
          <w:rFonts w:ascii="Arial" w:hAnsi="Arial" w:cs="Arial"/>
        </w:rPr>
        <w:t xml:space="preserve"> the </w:t>
      </w:r>
      <w:r w:rsidR="001B3EF6" w:rsidRPr="00D6159C">
        <w:rPr>
          <w:rFonts w:ascii="Arial" w:hAnsi="Arial" w:cs="Arial"/>
        </w:rPr>
        <w:t>Governments</w:t>
      </w:r>
      <w:r w:rsidRPr="00D6159C">
        <w:rPr>
          <w:rFonts w:ascii="Arial" w:hAnsi="Arial" w:cs="Arial"/>
        </w:rPr>
        <w:t xml:space="preserve"> </w:t>
      </w:r>
      <w:r w:rsidRPr="00D6159C">
        <w:rPr>
          <w:rFonts w:ascii="Arial" w:eastAsia="Calibri" w:hAnsi="Arial" w:cs="Arial"/>
        </w:rPr>
        <w:t>Operating within Jersey’s safe exit framework</w:t>
      </w:r>
      <w:r>
        <w:rPr>
          <w:rFonts w:ascii="Arial" w:eastAsia="Calibri" w:hAnsi="Arial" w:cs="Arial"/>
        </w:rPr>
        <w:t xml:space="preserve"> </w:t>
      </w:r>
      <w:r w:rsidRPr="00D6159C">
        <w:rPr>
          <w:rFonts w:ascii="Arial" w:eastAsia="Calibri" w:hAnsi="Arial" w:cs="Arial"/>
          <w:color w:val="000000" w:themeColor="text1"/>
        </w:rPr>
        <w:t>Guidance for managers.</w:t>
      </w:r>
    </w:p>
    <w:p w14:paraId="1875ADAD" w14:textId="77777777" w:rsidR="004A54E6" w:rsidRPr="004A54E6" w:rsidRDefault="004A54E6" w:rsidP="004A54E6">
      <w:pPr>
        <w:pStyle w:val="Header"/>
        <w:tabs>
          <w:tab w:val="clear" w:pos="9026"/>
        </w:tabs>
        <w:rPr>
          <w:rFonts w:ascii="Arial" w:eastAsia="Calibri" w:hAnsi="Arial" w:cs="Arial"/>
          <w:color w:val="000000" w:themeColor="text1"/>
        </w:rPr>
      </w:pPr>
    </w:p>
    <w:p w14:paraId="0A060494" w14:textId="6E2C4778" w:rsidR="00877658" w:rsidRPr="00877658" w:rsidRDefault="00877658" w:rsidP="00877658">
      <w:pPr>
        <w:pStyle w:val="ListParagraph"/>
        <w:numPr>
          <w:ilvl w:val="0"/>
          <w:numId w:val="25"/>
        </w:numPr>
        <w:rPr>
          <w:rFonts w:ascii="Arial" w:hAnsi="Arial" w:cs="Arial"/>
        </w:rPr>
      </w:pPr>
      <w:r w:rsidRPr="00877658">
        <w:rPr>
          <w:rFonts w:ascii="Arial" w:hAnsi="Arial" w:cs="Arial"/>
          <w:b/>
        </w:rPr>
        <w:t>PPE and the use of cloth masks</w:t>
      </w:r>
    </w:p>
    <w:p w14:paraId="462E3D78" w14:textId="23D62A6F"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r w:rsidRPr="00877658">
        <w:rPr>
          <w:rFonts w:ascii="Arial" w:eastAsia="Calibri" w:hAnsi="Arial" w:cs="Arial"/>
          <w:color w:val="212529"/>
          <w:lang w:val="en"/>
        </w:rPr>
        <w:t xml:space="preserve">Cloth masks have been advised as an additional precautionary measure for individuals to wear to reduce the risk of them passing on the virus to other people, particularly in enclosed spaces such as shops and on public transport. It is not a Personal Protective Equipment (PPE) requirement within the workplace and they aren’t a substitute for correct PPE or other protective guidance, where this has been advised. See </w:t>
      </w:r>
      <w:r w:rsidR="0019405F">
        <w:rPr>
          <w:rFonts w:ascii="Arial" w:eastAsia="Calibri" w:hAnsi="Arial" w:cs="Arial"/>
          <w:color w:val="212529"/>
          <w:lang w:val="en"/>
        </w:rPr>
        <w:t>the updated</w:t>
      </w:r>
      <w:r w:rsidRPr="00877658">
        <w:rPr>
          <w:rFonts w:ascii="Arial" w:eastAsia="Calibri" w:hAnsi="Arial" w:cs="Arial"/>
          <w:color w:val="212529"/>
          <w:lang w:val="en"/>
        </w:rPr>
        <w:t xml:space="preserve"> </w:t>
      </w:r>
      <w:hyperlink r:id="rId25">
        <w:r w:rsidRPr="00877658">
          <w:rPr>
            <w:rFonts w:ascii="Arial" w:eastAsia="Calibri" w:hAnsi="Arial" w:cs="Arial"/>
            <w:color w:val="1D1D1B"/>
            <w:u w:val="single"/>
            <w:lang w:val="en"/>
          </w:rPr>
          <w:t>PPE guidance page</w:t>
        </w:r>
      </w:hyperlink>
      <w:r w:rsidRPr="00877658">
        <w:rPr>
          <w:rFonts w:ascii="Arial" w:eastAsia="Calibri" w:hAnsi="Arial" w:cs="Arial"/>
          <w:color w:val="212529"/>
          <w:lang w:val="en"/>
        </w:rPr>
        <w:t xml:space="preserve"> for more information. PPE will be provided for staff assisting any children of staff showing symptoms. </w:t>
      </w:r>
    </w:p>
    <w:p w14:paraId="76F903FA"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p>
    <w:p w14:paraId="4A1A7BE4"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r w:rsidRPr="00877658">
        <w:rPr>
          <w:rFonts w:ascii="Arial" w:eastAsia="Calibri" w:hAnsi="Arial" w:cs="Arial"/>
          <w:color w:val="212529"/>
          <w:lang w:val="en"/>
        </w:rPr>
        <w:t xml:space="preserve">Employees can wear their own cloth masks if they wish, ensuring adequate storage for old masks and cleaning in line with the instructions. Cloth masks are </w:t>
      </w:r>
      <w:r w:rsidRPr="00877658">
        <w:rPr>
          <w:rFonts w:ascii="Arial" w:eastAsia="Calibri" w:hAnsi="Arial" w:cs="Arial"/>
          <w:b/>
          <w:bCs/>
          <w:color w:val="212529"/>
          <w:u w:val="single"/>
          <w:lang w:val="en"/>
        </w:rPr>
        <w:t>not</w:t>
      </w:r>
      <w:r w:rsidRPr="00877658">
        <w:rPr>
          <w:rFonts w:ascii="Arial" w:eastAsia="Calibri" w:hAnsi="Arial" w:cs="Arial"/>
          <w:color w:val="212529"/>
          <w:lang w:val="en"/>
        </w:rPr>
        <w:t xml:space="preserve"> a substitute for other measures, such as physical distancing and good hygiene practice, which remain the best way to manage risk in the workplace.  </w:t>
      </w:r>
    </w:p>
    <w:p w14:paraId="750FAD38"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p>
    <w:p w14:paraId="757543E9"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r w:rsidRPr="00877658">
        <w:rPr>
          <w:rFonts w:ascii="Arial" w:eastAsia="Calibri" w:hAnsi="Arial" w:cs="Arial"/>
          <w:color w:val="212529"/>
          <w:lang w:val="en"/>
        </w:rPr>
        <w:t>If employees choose to wear face masks, you must make it clear that physical distancing, regular hand washing are still necessary.</w:t>
      </w:r>
    </w:p>
    <w:p w14:paraId="1FBFBBEB" w14:textId="0475CD7C" w:rsidR="00877658" w:rsidRDefault="00877658" w:rsidP="004846DD">
      <w:pPr>
        <w:rPr>
          <w:rFonts w:ascii="Arial" w:hAnsi="Arial" w:cs="Arial"/>
        </w:rPr>
      </w:pPr>
    </w:p>
    <w:sectPr w:rsidR="00877658" w:rsidSect="006E3ED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EEC80" w14:textId="77777777" w:rsidR="0003259B" w:rsidRDefault="0003259B" w:rsidP="00AA087A">
      <w:pPr>
        <w:spacing w:after="0" w:line="240" w:lineRule="auto"/>
      </w:pPr>
      <w:r>
        <w:separator/>
      </w:r>
    </w:p>
  </w:endnote>
  <w:endnote w:type="continuationSeparator" w:id="0">
    <w:p w14:paraId="7C662609" w14:textId="77777777" w:rsidR="0003259B" w:rsidRDefault="0003259B" w:rsidP="00AA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BD05" w14:textId="77777777" w:rsidR="005F1C06" w:rsidRDefault="005F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42946"/>
      <w:docPartObj>
        <w:docPartGallery w:val="Page Numbers (Bottom of Page)"/>
        <w:docPartUnique/>
      </w:docPartObj>
    </w:sdtPr>
    <w:sdtEndPr>
      <w:rPr>
        <w:noProof/>
      </w:rPr>
    </w:sdtEndPr>
    <w:sdtContent>
      <w:p w14:paraId="4E5A0A9B" w14:textId="47F44D8F" w:rsidR="0003259B" w:rsidRDefault="00032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5A929" w14:textId="77777777" w:rsidR="0003259B" w:rsidRDefault="00032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BB63" w14:textId="77777777" w:rsidR="005F1C06" w:rsidRDefault="005F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1A02B" w14:textId="77777777" w:rsidR="0003259B" w:rsidRDefault="0003259B" w:rsidP="00AA087A">
      <w:pPr>
        <w:spacing w:after="0" w:line="240" w:lineRule="auto"/>
      </w:pPr>
      <w:r>
        <w:separator/>
      </w:r>
    </w:p>
  </w:footnote>
  <w:footnote w:type="continuationSeparator" w:id="0">
    <w:p w14:paraId="275417ED" w14:textId="77777777" w:rsidR="0003259B" w:rsidRDefault="0003259B" w:rsidP="00AA0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C225" w14:textId="6C7EA407" w:rsidR="005F1C06" w:rsidRDefault="00CF3769">
    <w:pPr>
      <w:pStyle w:val="Header"/>
    </w:pPr>
    <w:r>
      <w:rPr>
        <w:noProof/>
      </w:rPr>
      <w:pict w14:anchorId="51678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4735" o:spid="_x0000_s2052" type="#_x0000_t75" style="position:absolute;margin-left:0;margin-top:0;width:466.5pt;height:46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8FEA" w14:textId="0BDCDBC3" w:rsidR="0003259B" w:rsidRDefault="00CF3769">
    <w:pPr>
      <w:pStyle w:val="Header"/>
    </w:pPr>
    <w:r>
      <w:rPr>
        <w:noProof/>
      </w:rPr>
      <w:pict w14:anchorId="32E76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4736" o:spid="_x0000_s2053" type="#_x0000_t75" style="position:absolute;margin-left:0;margin-top:0;width:466.5pt;height:46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5706" w14:textId="6223AB8A" w:rsidR="005F1C06" w:rsidRDefault="00CF3769">
    <w:pPr>
      <w:pStyle w:val="Header"/>
    </w:pPr>
    <w:r>
      <w:rPr>
        <w:noProof/>
      </w:rPr>
      <w:pict w14:anchorId="0D78C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4734" o:spid="_x0000_s2051" type="#_x0000_t75" style="position:absolute;margin-left:0;margin-top:0;width:466.5pt;height:466.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D4D"/>
    <w:multiLevelType w:val="hybridMultilevel"/>
    <w:tmpl w:val="3C1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6774"/>
    <w:multiLevelType w:val="hybridMultilevel"/>
    <w:tmpl w:val="CDBAE6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B336D8"/>
    <w:multiLevelType w:val="hybridMultilevel"/>
    <w:tmpl w:val="61743D1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 w15:restartNumberingAfterBreak="0">
    <w:nsid w:val="156626C1"/>
    <w:multiLevelType w:val="hybridMultilevel"/>
    <w:tmpl w:val="2F9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7305B"/>
    <w:multiLevelType w:val="hybridMultilevel"/>
    <w:tmpl w:val="7F4E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320D7"/>
    <w:multiLevelType w:val="hybridMultilevel"/>
    <w:tmpl w:val="491E9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CB3865"/>
    <w:multiLevelType w:val="hybridMultilevel"/>
    <w:tmpl w:val="7728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11BA1"/>
    <w:multiLevelType w:val="hybridMultilevel"/>
    <w:tmpl w:val="533C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6177"/>
    <w:multiLevelType w:val="hybridMultilevel"/>
    <w:tmpl w:val="713A1EF2"/>
    <w:lvl w:ilvl="0" w:tplc="CD2A696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B032A6"/>
    <w:multiLevelType w:val="hybridMultilevel"/>
    <w:tmpl w:val="99EEC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57718"/>
    <w:multiLevelType w:val="hybridMultilevel"/>
    <w:tmpl w:val="91A0555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B25A4"/>
    <w:multiLevelType w:val="hybridMultilevel"/>
    <w:tmpl w:val="8AA0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76173D"/>
    <w:multiLevelType w:val="hybridMultilevel"/>
    <w:tmpl w:val="6A885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23448"/>
    <w:multiLevelType w:val="hybridMultilevel"/>
    <w:tmpl w:val="B6CE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715E"/>
    <w:multiLevelType w:val="hybridMultilevel"/>
    <w:tmpl w:val="944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C15C6"/>
    <w:multiLevelType w:val="hybridMultilevel"/>
    <w:tmpl w:val="6D502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00C85"/>
    <w:multiLevelType w:val="hybridMultilevel"/>
    <w:tmpl w:val="0B2C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033F1"/>
    <w:multiLevelType w:val="hybridMultilevel"/>
    <w:tmpl w:val="AF56F45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2F6B9E"/>
    <w:multiLevelType w:val="hybridMultilevel"/>
    <w:tmpl w:val="B25847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62A5952"/>
    <w:multiLevelType w:val="hybridMultilevel"/>
    <w:tmpl w:val="029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1290C"/>
    <w:multiLevelType w:val="hybridMultilevel"/>
    <w:tmpl w:val="D52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335DC"/>
    <w:multiLevelType w:val="hybridMultilevel"/>
    <w:tmpl w:val="E75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70AF8"/>
    <w:multiLevelType w:val="hybridMultilevel"/>
    <w:tmpl w:val="B2B0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761352"/>
    <w:multiLevelType w:val="multilevel"/>
    <w:tmpl w:val="D58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031045"/>
    <w:multiLevelType w:val="hybridMultilevel"/>
    <w:tmpl w:val="D69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256E4C"/>
    <w:multiLevelType w:val="hybridMultilevel"/>
    <w:tmpl w:val="678E2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3C4F54"/>
    <w:multiLevelType w:val="hybridMultilevel"/>
    <w:tmpl w:val="5B9CC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B9A4481"/>
    <w:multiLevelType w:val="hybridMultilevel"/>
    <w:tmpl w:val="81921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2F4F37"/>
    <w:multiLevelType w:val="hybridMultilevel"/>
    <w:tmpl w:val="F294A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2"/>
  </w:num>
  <w:num w:numId="4">
    <w:abstractNumId w:val="19"/>
  </w:num>
  <w:num w:numId="5">
    <w:abstractNumId w:val="3"/>
  </w:num>
  <w:num w:numId="6">
    <w:abstractNumId w:val="0"/>
  </w:num>
  <w:num w:numId="7">
    <w:abstractNumId w:val="20"/>
  </w:num>
  <w:num w:numId="8">
    <w:abstractNumId w:val="22"/>
  </w:num>
  <w:num w:numId="9">
    <w:abstractNumId w:val="5"/>
  </w:num>
  <w:num w:numId="10">
    <w:abstractNumId w:val="25"/>
  </w:num>
  <w:num w:numId="11">
    <w:abstractNumId w:val="9"/>
  </w:num>
  <w:num w:numId="12">
    <w:abstractNumId w:val="15"/>
  </w:num>
  <w:num w:numId="13">
    <w:abstractNumId w:val="1"/>
  </w:num>
  <w:num w:numId="14">
    <w:abstractNumId w:val="17"/>
  </w:num>
  <w:num w:numId="15">
    <w:abstractNumId w:val="1"/>
  </w:num>
  <w:num w:numId="16">
    <w:abstractNumId w:val="24"/>
  </w:num>
  <w:num w:numId="17">
    <w:abstractNumId w:val="27"/>
  </w:num>
  <w:num w:numId="18">
    <w:abstractNumId w:val="2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21"/>
  </w:num>
  <w:num w:numId="24">
    <w:abstractNumId w:val="16"/>
  </w:num>
  <w:num w:numId="25">
    <w:abstractNumId w:val="8"/>
  </w:num>
  <w:num w:numId="26">
    <w:abstractNumId w:val="7"/>
  </w:num>
  <w:num w:numId="27">
    <w:abstractNumId w:val="10"/>
  </w:num>
  <w:num w:numId="28">
    <w:abstractNumId w:val="13"/>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57"/>
    <w:rsid w:val="000034A7"/>
    <w:rsid w:val="00010049"/>
    <w:rsid w:val="000277CA"/>
    <w:rsid w:val="0003259B"/>
    <w:rsid w:val="0005067B"/>
    <w:rsid w:val="000515CE"/>
    <w:rsid w:val="00052BA9"/>
    <w:rsid w:val="0007321C"/>
    <w:rsid w:val="00073F79"/>
    <w:rsid w:val="00092BA2"/>
    <w:rsid w:val="000A225D"/>
    <w:rsid w:val="000A7A3E"/>
    <w:rsid w:val="000C7FDB"/>
    <w:rsid w:val="000D1CFF"/>
    <w:rsid w:val="000D68C3"/>
    <w:rsid w:val="000E6DC7"/>
    <w:rsid w:val="000F17B9"/>
    <w:rsid w:val="000F2CEE"/>
    <w:rsid w:val="00115798"/>
    <w:rsid w:val="00121824"/>
    <w:rsid w:val="00124B28"/>
    <w:rsid w:val="00152A19"/>
    <w:rsid w:val="00162441"/>
    <w:rsid w:val="00167A93"/>
    <w:rsid w:val="0017084E"/>
    <w:rsid w:val="00170E44"/>
    <w:rsid w:val="00193A45"/>
    <w:rsid w:val="0019405F"/>
    <w:rsid w:val="001A232B"/>
    <w:rsid w:val="001A4C63"/>
    <w:rsid w:val="001B2C8F"/>
    <w:rsid w:val="001B3EF6"/>
    <w:rsid w:val="001C216C"/>
    <w:rsid w:val="001D584E"/>
    <w:rsid w:val="001D7CB2"/>
    <w:rsid w:val="001E299B"/>
    <w:rsid w:val="001E5650"/>
    <w:rsid w:val="00247ED3"/>
    <w:rsid w:val="002670B4"/>
    <w:rsid w:val="00267A0A"/>
    <w:rsid w:val="00283EB9"/>
    <w:rsid w:val="00284BAF"/>
    <w:rsid w:val="002B04D8"/>
    <w:rsid w:val="002B2EA5"/>
    <w:rsid w:val="002B47DD"/>
    <w:rsid w:val="002C0D41"/>
    <w:rsid w:val="002D75A1"/>
    <w:rsid w:val="002E1529"/>
    <w:rsid w:val="002E3523"/>
    <w:rsid w:val="002F4CBF"/>
    <w:rsid w:val="00311E4A"/>
    <w:rsid w:val="00311EEF"/>
    <w:rsid w:val="00330993"/>
    <w:rsid w:val="00341B03"/>
    <w:rsid w:val="0034275C"/>
    <w:rsid w:val="00346DAA"/>
    <w:rsid w:val="003529AB"/>
    <w:rsid w:val="00354564"/>
    <w:rsid w:val="003619AA"/>
    <w:rsid w:val="00385188"/>
    <w:rsid w:val="00390DDD"/>
    <w:rsid w:val="003E3A62"/>
    <w:rsid w:val="00407067"/>
    <w:rsid w:val="00411763"/>
    <w:rsid w:val="0041375A"/>
    <w:rsid w:val="00421063"/>
    <w:rsid w:val="004367E6"/>
    <w:rsid w:val="00436991"/>
    <w:rsid w:val="004400C1"/>
    <w:rsid w:val="00462B5E"/>
    <w:rsid w:val="004846DD"/>
    <w:rsid w:val="00494797"/>
    <w:rsid w:val="004A05D7"/>
    <w:rsid w:val="004A54E6"/>
    <w:rsid w:val="004D212A"/>
    <w:rsid w:val="004E03EB"/>
    <w:rsid w:val="004E1B8C"/>
    <w:rsid w:val="004F0A72"/>
    <w:rsid w:val="005462D5"/>
    <w:rsid w:val="005468BC"/>
    <w:rsid w:val="00547E3C"/>
    <w:rsid w:val="0056574A"/>
    <w:rsid w:val="00572982"/>
    <w:rsid w:val="00581A9B"/>
    <w:rsid w:val="005A0651"/>
    <w:rsid w:val="005C0E61"/>
    <w:rsid w:val="005C56EC"/>
    <w:rsid w:val="005C5F43"/>
    <w:rsid w:val="005D0C8D"/>
    <w:rsid w:val="005D100C"/>
    <w:rsid w:val="005D27A0"/>
    <w:rsid w:val="005E1140"/>
    <w:rsid w:val="005E5257"/>
    <w:rsid w:val="005F1C06"/>
    <w:rsid w:val="0060068F"/>
    <w:rsid w:val="0062295E"/>
    <w:rsid w:val="00646160"/>
    <w:rsid w:val="00655B71"/>
    <w:rsid w:val="006662CA"/>
    <w:rsid w:val="0067636B"/>
    <w:rsid w:val="00696160"/>
    <w:rsid w:val="006D5382"/>
    <w:rsid w:val="006E2CF5"/>
    <w:rsid w:val="006E3ED9"/>
    <w:rsid w:val="006E674B"/>
    <w:rsid w:val="006F3B31"/>
    <w:rsid w:val="006F79F6"/>
    <w:rsid w:val="00702C77"/>
    <w:rsid w:val="00724E45"/>
    <w:rsid w:val="00731450"/>
    <w:rsid w:val="00744562"/>
    <w:rsid w:val="00756014"/>
    <w:rsid w:val="00763FBA"/>
    <w:rsid w:val="00766D1A"/>
    <w:rsid w:val="00782105"/>
    <w:rsid w:val="00782757"/>
    <w:rsid w:val="0078502C"/>
    <w:rsid w:val="00785970"/>
    <w:rsid w:val="007869B5"/>
    <w:rsid w:val="007914D7"/>
    <w:rsid w:val="007A0B6A"/>
    <w:rsid w:val="007A0B8B"/>
    <w:rsid w:val="007B0287"/>
    <w:rsid w:val="007B7B80"/>
    <w:rsid w:val="007E42A1"/>
    <w:rsid w:val="008042EE"/>
    <w:rsid w:val="00821360"/>
    <w:rsid w:val="00857F4F"/>
    <w:rsid w:val="00877658"/>
    <w:rsid w:val="00880145"/>
    <w:rsid w:val="0089577B"/>
    <w:rsid w:val="008A12D3"/>
    <w:rsid w:val="008A159D"/>
    <w:rsid w:val="008A7B4D"/>
    <w:rsid w:val="008B350A"/>
    <w:rsid w:val="008C2D3E"/>
    <w:rsid w:val="008C480A"/>
    <w:rsid w:val="008E58F3"/>
    <w:rsid w:val="00910A40"/>
    <w:rsid w:val="009257A8"/>
    <w:rsid w:val="009352F2"/>
    <w:rsid w:val="009439FD"/>
    <w:rsid w:val="00951255"/>
    <w:rsid w:val="0096148E"/>
    <w:rsid w:val="00972CA8"/>
    <w:rsid w:val="009A488B"/>
    <w:rsid w:val="009A5055"/>
    <w:rsid w:val="009B2F4C"/>
    <w:rsid w:val="009C1476"/>
    <w:rsid w:val="009C6C78"/>
    <w:rsid w:val="009C7566"/>
    <w:rsid w:val="009D0E0A"/>
    <w:rsid w:val="009D2C94"/>
    <w:rsid w:val="009F3D7B"/>
    <w:rsid w:val="009F6180"/>
    <w:rsid w:val="009F690F"/>
    <w:rsid w:val="00A102B3"/>
    <w:rsid w:val="00A50D08"/>
    <w:rsid w:val="00A54F32"/>
    <w:rsid w:val="00A73740"/>
    <w:rsid w:val="00A87B9B"/>
    <w:rsid w:val="00A9719D"/>
    <w:rsid w:val="00AA087A"/>
    <w:rsid w:val="00AB4F07"/>
    <w:rsid w:val="00AF2AA4"/>
    <w:rsid w:val="00AF415C"/>
    <w:rsid w:val="00AF4788"/>
    <w:rsid w:val="00B07A3B"/>
    <w:rsid w:val="00B127A1"/>
    <w:rsid w:val="00B24C90"/>
    <w:rsid w:val="00B364E6"/>
    <w:rsid w:val="00B37718"/>
    <w:rsid w:val="00B41184"/>
    <w:rsid w:val="00B56177"/>
    <w:rsid w:val="00B6615B"/>
    <w:rsid w:val="00B744F6"/>
    <w:rsid w:val="00B76475"/>
    <w:rsid w:val="00B82824"/>
    <w:rsid w:val="00B9629D"/>
    <w:rsid w:val="00BA5F18"/>
    <w:rsid w:val="00BB1606"/>
    <w:rsid w:val="00BB3381"/>
    <w:rsid w:val="00BC6E21"/>
    <w:rsid w:val="00BC7153"/>
    <w:rsid w:val="00BF2D48"/>
    <w:rsid w:val="00C24F51"/>
    <w:rsid w:val="00C255F6"/>
    <w:rsid w:val="00C40526"/>
    <w:rsid w:val="00C468A6"/>
    <w:rsid w:val="00C47536"/>
    <w:rsid w:val="00C51518"/>
    <w:rsid w:val="00C53252"/>
    <w:rsid w:val="00C84D8A"/>
    <w:rsid w:val="00CA4454"/>
    <w:rsid w:val="00CA7521"/>
    <w:rsid w:val="00CC0BD8"/>
    <w:rsid w:val="00CF3769"/>
    <w:rsid w:val="00CF5651"/>
    <w:rsid w:val="00CF782C"/>
    <w:rsid w:val="00D02E75"/>
    <w:rsid w:val="00D0572B"/>
    <w:rsid w:val="00D10DCC"/>
    <w:rsid w:val="00D376BB"/>
    <w:rsid w:val="00D4519F"/>
    <w:rsid w:val="00D52F60"/>
    <w:rsid w:val="00D53333"/>
    <w:rsid w:val="00D60815"/>
    <w:rsid w:val="00D6159C"/>
    <w:rsid w:val="00D85901"/>
    <w:rsid w:val="00D914EB"/>
    <w:rsid w:val="00DA4427"/>
    <w:rsid w:val="00DA609F"/>
    <w:rsid w:val="00DC1EBD"/>
    <w:rsid w:val="00DC6C48"/>
    <w:rsid w:val="00DD123A"/>
    <w:rsid w:val="00DD6C1E"/>
    <w:rsid w:val="00DF4CDA"/>
    <w:rsid w:val="00E168F1"/>
    <w:rsid w:val="00E271BE"/>
    <w:rsid w:val="00E319F6"/>
    <w:rsid w:val="00E35BE8"/>
    <w:rsid w:val="00E57F30"/>
    <w:rsid w:val="00E70C20"/>
    <w:rsid w:val="00E8422B"/>
    <w:rsid w:val="00E90F76"/>
    <w:rsid w:val="00E938F9"/>
    <w:rsid w:val="00EA633D"/>
    <w:rsid w:val="00EE0873"/>
    <w:rsid w:val="00EF6199"/>
    <w:rsid w:val="00EF6716"/>
    <w:rsid w:val="00F0543C"/>
    <w:rsid w:val="00F173B4"/>
    <w:rsid w:val="00F20B04"/>
    <w:rsid w:val="00F252D7"/>
    <w:rsid w:val="00F2767E"/>
    <w:rsid w:val="00F4363D"/>
    <w:rsid w:val="00F5462D"/>
    <w:rsid w:val="00F62C4F"/>
    <w:rsid w:val="00F708FF"/>
    <w:rsid w:val="00F7315D"/>
    <w:rsid w:val="00F82A28"/>
    <w:rsid w:val="00F84CC0"/>
    <w:rsid w:val="00F94529"/>
    <w:rsid w:val="00F96A8C"/>
    <w:rsid w:val="00FA1E33"/>
    <w:rsid w:val="00FA2F1A"/>
    <w:rsid w:val="00FB428C"/>
    <w:rsid w:val="00FF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AD6124"/>
  <w15:chartTrackingRefBased/>
  <w15:docId w15:val="{EF97995C-1825-452D-91C7-F5C93D2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00C"/>
    <w:pPr>
      <w:ind w:left="720"/>
      <w:contextualSpacing/>
    </w:pPr>
  </w:style>
  <w:style w:type="paragraph" w:styleId="BodyTextIndent">
    <w:name w:val="Body Text Indent"/>
    <w:basedOn w:val="Normal"/>
    <w:link w:val="BodyTextIndentChar"/>
    <w:rsid w:val="00880145"/>
    <w:pPr>
      <w:spacing w:after="0" w:line="240" w:lineRule="auto"/>
      <w:ind w:left="2520"/>
      <w:jc w:val="both"/>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880145"/>
    <w:rPr>
      <w:rFonts w:ascii="Arial" w:eastAsia="Times New Roman" w:hAnsi="Arial" w:cs="Times New Roman"/>
      <w:i/>
      <w:sz w:val="24"/>
      <w:szCs w:val="20"/>
      <w:lang w:eastAsia="en-GB"/>
    </w:rPr>
  </w:style>
  <w:style w:type="paragraph" w:styleId="BodyTextIndent2">
    <w:name w:val="Body Text Indent 2"/>
    <w:basedOn w:val="Normal"/>
    <w:link w:val="BodyTextIndent2Char"/>
    <w:rsid w:val="00880145"/>
    <w:pPr>
      <w:spacing w:after="120" w:line="480" w:lineRule="auto"/>
      <w:ind w:left="283"/>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880145"/>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7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F79"/>
  </w:style>
  <w:style w:type="character" w:styleId="Hyperlink">
    <w:name w:val="Hyperlink"/>
    <w:basedOn w:val="DefaultParagraphFont"/>
    <w:uiPriority w:val="99"/>
    <w:unhideWhenUsed/>
    <w:rsid w:val="00C53252"/>
    <w:rPr>
      <w:b w:val="0"/>
      <w:bCs w:val="0"/>
      <w:i w:val="0"/>
      <w:iCs w:val="0"/>
      <w:color w:val="444444"/>
      <w:u w:val="single"/>
    </w:rPr>
  </w:style>
  <w:style w:type="paragraph" w:styleId="NormalWeb">
    <w:name w:val="Normal (Web)"/>
    <w:basedOn w:val="Normal"/>
    <w:uiPriority w:val="99"/>
    <w:unhideWhenUsed/>
    <w:rsid w:val="00C53252"/>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1A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63"/>
    <w:rPr>
      <w:rFonts w:ascii="Segoe UI" w:hAnsi="Segoe UI" w:cs="Segoe UI"/>
      <w:sz w:val="18"/>
      <w:szCs w:val="18"/>
    </w:rPr>
  </w:style>
  <w:style w:type="paragraph" w:styleId="Footer">
    <w:name w:val="footer"/>
    <w:basedOn w:val="Normal"/>
    <w:link w:val="FooterChar"/>
    <w:uiPriority w:val="99"/>
    <w:unhideWhenUsed/>
    <w:rsid w:val="00AA0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87A"/>
  </w:style>
  <w:style w:type="character" w:customStyle="1" w:styleId="e24kjd">
    <w:name w:val="e24kjd"/>
    <w:basedOn w:val="DefaultParagraphFont"/>
    <w:rsid w:val="00115798"/>
  </w:style>
  <w:style w:type="paragraph" w:customStyle="1" w:styleId="Default">
    <w:name w:val="Default"/>
    <w:rsid w:val="00FA2F1A"/>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7B7B80"/>
    <w:rPr>
      <w:sz w:val="16"/>
      <w:szCs w:val="16"/>
    </w:rPr>
  </w:style>
  <w:style w:type="paragraph" w:styleId="CommentText">
    <w:name w:val="annotation text"/>
    <w:basedOn w:val="Normal"/>
    <w:link w:val="CommentTextChar"/>
    <w:uiPriority w:val="99"/>
    <w:semiHidden/>
    <w:unhideWhenUsed/>
    <w:rsid w:val="007B7B80"/>
    <w:pPr>
      <w:spacing w:line="240" w:lineRule="auto"/>
    </w:pPr>
    <w:rPr>
      <w:sz w:val="20"/>
      <w:szCs w:val="20"/>
    </w:rPr>
  </w:style>
  <w:style w:type="character" w:customStyle="1" w:styleId="CommentTextChar">
    <w:name w:val="Comment Text Char"/>
    <w:basedOn w:val="DefaultParagraphFont"/>
    <w:link w:val="CommentText"/>
    <w:uiPriority w:val="99"/>
    <w:semiHidden/>
    <w:rsid w:val="007B7B80"/>
    <w:rPr>
      <w:sz w:val="20"/>
      <w:szCs w:val="20"/>
    </w:rPr>
  </w:style>
  <w:style w:type="paragraph" w:styleId="CommentSubject">
    <w:name w:val="annotation subject"/>
    <w:basedOn w:val="CommentText"/>
    <w:next w:val="CommentText"/>
    <w:link w:val="CommentSubjectChar"/>
    <w:uiPriority w:val="99"/>
    <w:semiHidden/>
    <w:unhideWhenUsed/>
    <w:rsid w:val="007B7B80"/>
    <w:rPr>
      <w:b/>
      <w:bCs/>
    </w:rPr>
  </w:style>
  <w:style w:type="character" w:customStyle="1" w:styleId="CommentSubjectChar">
    <w:name w:val="Comment Subject Char"/>
    <w:basedOn w:val="CommentTextChar"/>
    <w:link w:val="CommentSubject"/>
    <w:uiPriority w:val="99"/>
    <w:semiHidden/>
    <w:rsid w:val="007B7B80"/>
    <w:rPr>
      <w:b/>
      <w:bCs/>
      <w:sz w:val="20"/>
      <w:szCs w:val="20"/>
    </w:rPr>
  </w:style>
  <w:style w:type="paragraph" w:styleId="BodyText">
    <w:name w:val="Body Text"/>
    <w:basedOn w:val="Normal"/>
    <w:link w:val="BodyTextChar"/>
    <w:uiPriority w:val="99"/>
    <w:semiHidden/>
    <w:unhideWhenUsed/>
    <w:rsid w:val="00CA7521"/>
    <w:pPr>
      <w:spacing w:after="120"/>
    </w:pPr>
  </w:style>
  <w:style w:type="character" w:customStyle="1" w:styleId="BodyTextChar">
    <w:name w:val="Body Text Char"/>
    <w:basedOn w:val="DefaultParagraphFont"/>
    <w:link w:val="BodyText"/>
    <w:uiPriority w:val="99"/>
    <w:semiHidden/>
    <w:rsid w:val="00CA7521"/>
  </w:style>
  <w:style w:type="character" w:customStyle="1" w:styleId="normaltextrun">
    <w:name w:val="normaltextrun"/>
    <w:basedOn w:val="DefaultParagraphFont"/>
    <w:rsid w:val="00CA7521"/>
  </w:style>
  <w:style w:type="character" w:customStyle="1" w:styleId="eop">
    <w:name w:val="eop"/>
    <w:basedOn w:val="DefaultParagraphFont"/>
    <w:rsid w:val="00CA7521"/>
  </w:style>
  <w:style w:type="paragraph" w:customStyle="1" w:styleId="TableParagraph">
    <w:name w:val="Table Paragraph"/>
    <w:basedOn w:val="Normal"/>
    <w:uiPriority w:val="1"/>
    <w:qFormat/>
    <w:rsid w:val="00167A93"/>
    <w:pPr>
      <w:widowControl w:val="0"/>
      <w:autoSpaceDE w:val="0"/>
      <w:autoSpaceDN w:val="0"/>
      <w:spacing w:after="0" w:line="240" w:lineRule="auto"/>
      <w:ind w:left="118"/>
    </w:pPr>
    <w:rPr>
      <w:rFonts w:ascii="Century Gothic" w:eastAsia="Century Gothic" w:hAnsi="Century Gothic" w:cs="Century Gothic"/>
      <w:lang w:val="en-US" w:bidi="en-US"/>
    </w:rPr>
  </w:style>
  <w:style w:type="character" w:styleId="FollowedHyperlink">
    <w:name w:val="FollowedHyperlink"/>
    <w:basedOn w:val="DefaultParagraphFont"/>
    <w:uiPriority w:val="99"/>
    <w:semiHidden/>
    <w:unhideWhenUsed/>
    <w:rsid w:val="00782105"/>
    <w:rPr>
      <w:color w:val="954F72" w:themeColor="followedHyperlink"/>
      <w:u w:val="single"/>
    </w:rPr>
  </w:style>
  <w:style w:type="character" w:styleId="Emphasis">
    <w:name w:val="Emphasis"/>
    <w:basedOn w:val="DefaultParagraphFont"/>
    <w:uiPriority w:val="20"/>
    <w:qFormat/>
    <w:rsid w:val="00E90F76"/>
    <w:rPr>
      <w:i/>
      <w:iCs/>
    </w:rPr>
  </w:style>
  <w:style w:type="character" w:customStyle="1" w:styleId="ListParagraphChar">
    <w:name w:val="List Paragraph Char"/>
    <w:basedOn w:val="DefaultParagraphFont"/>
    <w:link w:val="ListParagraph"/>
    <w:uiPriority w:val="34"/>
    <w:rsid w:val="00BB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27295">
      <w:bodyDiv w:val="1"/>
      <w:marLeft w:val="0"/>
      <w:marRight w:val="0"/>
      <w:marTop w:val="0"/>
      <w:marBottom w:val="0"/>
      <w:divBdr>
        <w:top w:val="none" w:sz="0" w:space="0" w:color="auto"/>
        <w:left w:val="none" w:sz="0" w:space="0" w:color="auto"/>
        <w:bottom w:val="none" w:sz="0" w:space="0" w:color="auto"/>
        <w:right w:val="none" w:sz="0" w:space="0" w:color="auto"/>
      </w:divBdr>
    </w:div>
    <w:div w:id="451826857">
      <w:bodyDiv w:val="1"/>
      <w:marLeft w:val="0"/>
      <w:marRight w:val="0"/>
      <w:marTop w:val="0"/>
      <w:marBottom w:val="0"/>
      <w:divBdr>
        <w:top w:val="none" w:sz="0" w:space="0" w:color="auto"/>
        <w:left w:val="none" w:sz="0" w:space="0" w:color="auto"/>
        <w:bottom w:val="none" w:sz="0" w:space="0" w:color="auto"/>
        <w:right w:val="none" w:sz="0" w:space="0" w:color="auto"/>
      </w:divBdr>
    </w:div>
    <w:div w:id="482354678">
      <w:bodyDiv w:val="1"/>
      <w:marLeft w:val="0"/>
      <w:marRight w:val="0"/>
      <w:marTop w:val="0"/>
      <w:marBottom w:val="0"/>
      <w:divBdr>
        <w:top w:val="none" w:sz="0" w:space="0" w:color="auto"/>
        <w:left w:val="none" w:sz="0" w:space="0" w:color="auto"/>
        <w:bottom w:val="none" w:sz="0" w:space="0" w:color="auto"/>
        <w:right w:val="none" w:sz="0" w:space="0" w:color="auto"/>
      </w:divBdr>
    </w:div>
    <w:div w:id="505440933">
      <w:bodyDiv w:val="1"/>
      <w:marLeft w:val="0"/>
      <w:marRight w:val="0"/>
      <w:marTop w:val="0"/>
      <w:marBottom w:val="0"/>
      <w:divBdr>
        <w:top w:val="none" w:sz="0" w:space="0" w:color="auto"/>
        <w:left w:val="none" w:sz="0" w:space="0" w:color="auto"/>
        <w:bottom w:val="none" w:sz="0" w:space="0" w:color="auto"/>
        <w:right w:val="none" w:sz="0" w:space="0" w:color="auto"/>
      </w:divBdr>
    </w:div>
    <w:div w:id="1103844876">
      <w:bodyDiv w:val="1"/>
      <w:marLeft w:val="0"/>
      <w:marRight w:val="0"/>
      <w:marTop w:val="0"/>
      <w:marBottom w:val="0"/>
      <w:divBdr>
        <w:top w:val="none" w:sz="0" w:space="0" w:color="auto"/>
        <w:left w:val="none" w:sz="0" w:space="0" w:color="auto"/>
        <w:bottom w:val="none" w:sz="0" w:space="0" w:color="auto"/>
        <w:right w:val="none" w:sz="0" w:space="0" w:color="auto"/>
      </w:divBdr>
    </w:div>
    <w:div w:id="1384255440">
      <w:bodyDiv w:val="1"/>
      <w:marLeft w:val="0"/>
      <w:marRight w:val="0"/>
      <w:marTop w:val="0"/>
      <w:marBottom w:val="0"/>
      <w:divBdr>
        <w:top w:val="none" w:sz="0" w:space="0" w:color="auto"/>
        <w:left w:val="none" w:sz="0" w:space="0" w:color="auto"/>
        <w:bottom w:val="none" w:sz="0" w:space="0" w:color="auto"/>
        <w:right w:val="none" w:sz="0" w:space="0" w:color="auto"/>
      </w:divBdr>
    </w:div>
    <w:div w:id="1504659812">
      <w:bodyDiv w:val="1"/>
      <w:marLeft w:val="0"/>
      <w:marRight w:val="0"/>
      <w:marTop w:val="0"/>
      <w:marBottom w:val="0"/>
      <w:divBdr>
        <w:top w:val="none" w:sz="0" w:space="0" w:color="auto"/>
        <w:left w:val="none" w:sz="0" w:space="0" w:color="auto"/>
        <w:bottom w:val="none" w:sz="0" w:space="0" w:color="auto"/>
        <w:right w:val="none" w:sz="0" w:space="0" w:color="auto"/>
      </w:divBdr>
    </w:div>
    <w:div w:id="1530487909">
      <w:bodyDiv w:val="1"/>
      <w:marLeft w:val="0"/>
      <w:marRight w:val="0"/>
      <w:marTop w:val="0"/>
      <w:marBottom w:val="0"/>
      <w:divBdr>
        <w:top w:val="none" w:sz="0" w:space="0" w:color="auto"/>
        <w:left w:val="none" w:sz="0" w:space="0" w:color="auto"/>
        <w:bottom w:val="none" w:sz="0" w:space="0" w:color="auto"/>
        <w:right w:val="none" w:sz="0" w:space="0" w:color="auto"/>
      </w:divBdr>
    </w:div>
    <w:div w:id="1636568883">
      <w:bodyDiv w:val="1"/>
      <w:marLeft w:val="0"/>
      <w:marRight w:val="0"/>
      <w:marTop w:val="0"/>
      <w:marBottom w:val="0"/>
      <w:divBdr>
        <w:top w:val="none" w:sz="0" w:space="0" w:color="auto"/>
        <w:left w:val="none" w:sz="0" w:space="0" w:color="auto"/>
        <w:bottom w:val="none" w:sz="0" w:space="0" w:color="auto"/>
        <w:right w:val="none" w:sz="0" w:space="0" w:color="auto"/>
      </w:divBdr>
    </w:div>
    <w:div w:id="1716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oj/Employees/HealthSafety/Pages/RiskAssessment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oj/Employees/Wellbeing/Pages/Wellbeing-Team-Resources.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je/health/coronavirus/healthcareprofessionals/pages/ppeforessentialworkers.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ov.je/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j/Employees/HealthSafety/Pages/HealthSafetyAdvisors.aspx" TargetMode="External"/><Relationship Id="rId24" Type="http://schemas.openxmlformats.org/officeDocument/2006/relationships/hyperlink" Target="https://www.gov.je/health/coronavirus/publichealthguidance/pages/shieldingforvulnerablepeople.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je/health/coronavirus/publichealthguidance/pages/shieldingforvulnerablepeople.aspx"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oj/Employees/HealthSafety/Pages/RiskAssessments.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6c261528-b19c-4f0e-a4e0-6ffba32fb126">
      <UserInfo>
        <DisplayName>Stephanie Holloway</DisplayName>
        <AccountId>2352</AccountId>
        <AccountType/>
      </UserInfo>
    </Document_x0020_owner>
    <ma761684eaca47b6be270c905d3e7603 xmlns="5b3d941f-5636-43ea-8ff4-ffb27b1c1827">
      <Terms xmlns="http://schemas.microsoft.com/office/infopath/2007/PartnerControls">
        <TermInfo xmlns="http://schemas.microsoft.com/office/infopath/2007/PartnerControls">
          <TermName xmlns="http://schemas.microsoft.com/office/infopath/2007/PartnerControls">Business plan</TermName>
          <TermId xmlns="http://schemas.microsoft.com/office/infopath/2007/PartnerControls">6edd4230-0d66-43bb-a688-cb0cf73183ab</TermId>
        </TermInfo>
      </Terms>
    </ma761684eaca47b6be270c905d3e7603>
    <Format xmlns="81d0bab6-c17e-47d8-ae29-7f85cf70592b">Word</Format>
    <TaxCatchAll xmlns="5b3d941f-5636-43ea-8ff4-ffb27b1c1827">
      <Value>374</Value>
      <Value>1678</Value>
    </TaxCatchAll>
    <Department xmlns="6c261528-b19c-4f0e-a4e0-6ffba32fb126">17</Department>
    <PublishingExpirationDate xmlns="http://schemas.microsoft.com/sharepoint/v3" xsi:nil="true"/>
    <TaxKeywordTaxHTField xmlns="5b3d941f-5636-43ea-8ff4-ffb27b1c1827">
      <Terms xmlns="http://schemas.microsoft.com/office/infopath/2007/PartnerControls">
        <TermInfo xmlns="http://schemas.microsoft.com/office/infopath/2007/PartnerControls">
          <TermName xmlns="http://schemas.microsoft.com/office/infopath/2007/PartnerControls">risk assessment</TermName>
          <TermId xmlns="http://schemas.microsoft.com/office/infopath/2007/PartnerControls">a2dd489c-a5f1-48bd-8519-a07ceba99d7b</TermId>
        </TermInfo>
      </Terms>
    </TaxKeywordTaxHTField>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24B7E395FAD489979D62C2F53AA5B" ma:contentTypeVersion="19" ma:contentTypeDescription="Create a new document." ma:contentTypeScope="" ma:versionID="6aef1f6a5481f5be4628f1cb0551a0c7">
  <xsd:schema xmlns:xsd="http://www.w3.org/2001/XMLSchema" xmlns:xs="http://www.w3.org/2001/XMLSchema" xmlns:p="http://schemas.microsoft.com/office/2006/metadata/properties" xmlns:ns1="http://schemas.microsoft.com/sharepoint/v3" xmlns:ns2="6c261528-b19c-4f0e-a4e0-6ffba32fb126" xmlns:ns3="5b3d941f-5636-43ea-8ff4-ffb27b1c1827" xmlns:ns4="81d0bab6-c17e-47d8-ae29-7f85cf70592b" targetNamespace="http://schemas.microsoft.com/office/2006/metadata/properties" ma:root="true" ma:fieldsID="1bd99782efd87d6aace8a7b6e03b2de1" ns1:_="" ns2:_="" ns3:_="" ns4:_="">
    <xsd:import namespace="http://schemas.microsoft.com/sharepoint/v3"/>
    <xsd:import namespace="6c261528-b19c-4f0e-a4e0-6ffba32fb126"/>
    <xsd:import namespace="5b3d941f-5636-43ea-8ff4-ffb27b1c1827"/>
    <xsd:import namespace="81d0bab6-c17e-47d8-ae29-7f85cf70592b"/>
    <xsd:element name="properties">
      <xsd:complexType>
        <xsd:sequence>
          <xsd:element name="documentManagement">
            <xsd:complexType>
              <xsd:all>
                <xsd:element ref="ns1:PublishingStartDate" minOccurs="0"/>
                <xsd:element ref="ns1:PublishingExpirationDate" minOccurs="0"/>
                <xsd:element ref="ns2:Department"/>
                <xsd:element ref="ns2:Document_x0020_owner" minOccurs="0"/>
                <xsd:element ref="ns3:ma761684eaca47b6be270c905d3e7603" minOccurs="0"/>
                <xsd:element ref="ns3:TaxCatchAll" minOccurs="0"/>
                <xsd:element ref="ns3:TaxCatchAllLabel" minOccurs="0"/>
                <xsd:element ref="ns3:TaxKeywordTaxHTField" minOccurs="0"/>
                <xsd:element ref="ns4:Form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61528-b19c-4f0e-a4e0-6ffba32fb126" elementFormDefault="qualified">
    <xsd:import namespace="http://schemas.microsoft.com/office/2006/documentManagement/types"/>
    <xsd:import namespace="http://schemas.microsoft.com/office/infopath/2007/PartnerControls"/>
    <xsd:element name="Department" ma:index="10" ma:displayName="Department" ma:list="{aa858f83-76cc-45b1-a1d2-3864472b3146}" ma:internalName="Department" ma:showField="Title" ma:web="5c5d22ee-ae8f-497d-86ad-f44fbb644097">
      <xsd:simpleType>
        <xsd:restriction base="dms:Lookup"/>
      </xsd:simpleType>
    </xsd:element>
    <xsd:element name="Document_x0020_owner" ma:index="11" nillable="true" ma:displayName="Document owner" ma:description="Owner information will help us follow up with that person when a document is potentially out of date" ma:list="UserInfo"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d941f-5636-43ea-8ff4-ffb27b1c1827" elementFormDefault="qualified">
    <xsd:import namespace="http://schemas.microsoft.com/office/2006/documentManagement/types"/>
    <xsd:import namespace="http://schemas.microsoft.com/office/infopath/2007/PartnerControls"/>
    <xsd:element name="ma761684eaca47b6be270c905d3e7603" ma:index="12" ma:taxonomy="true" ma:internalName="ma761684eaca47b6be270c905d3e7603" ma:taxonomyFieldName="SoJDocumentType" ma:displayName="Document Type" ma:readOnly="false" ma:default="" ma:fieldId="{6a761684-eaca-47b6-be27-0c905d3e7603}" ma:sspId="69e0b9c5-224d-4187-881b-a6260b6790cf" ma:termSetId="f89ca087-097a-4762-90be-105bb6802a2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9a247d9-e643-4364-9af6-3ac7f75b3875}" ma:internalName="TaxCatchAll" ma:showField="CatchAllData" ma:web="5b3d941f-5636-43ea-8ff4-ffb27b1c182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9a247d9-e643-4364-9af6-3ac7f75b3875}" ma:internalName="TaxCatchAllLabel" ma:readOnly="true" ma:showField="CatchAllDataLabel" ma:web="5b3d941f-5636-43ea-8ff4-ffb27b1c1827">
      <xsd:complexType>
        <xsd:complexContent>
          <xsd:extension base="dms:MultiChoiceLookup">
            <xsd:sequence>
              <xsd:element name="Value" type="dms:Lookup" maxOccurs="unbounded" minOccurs="0" nillable="true"/>
            </xsd:sequence>
          </xsd:extension>
        </xsd:complexContent>
      </xsd:complexType>
    </xsd:element>
    <xsd:element name="TaxKeywordTaxHTField" ma:index="16" ma:taxonomy="true" ma:internalName="TaxKeywordTaxHTField" ma:taxonomyFieldName="TaxKeyword" ma:displayName="Enterprise Keywords" ma:readOnly="false" ma:fieldId="{23f27201-bee3-471e-b2e7-b64fd8b7ca38}" ma:taxonomyMulti="true" ma:sspId="69e0b9c5-224d-4187-881b-a6260b6790c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0bab6-c17e-47d8-ae29-7f85cf70592b" elementFormDefault="qualified">
    <xsd:import namespace="http://schemas.microsoft.com/office/2006/documentManagement/types"/>
    <xsd:import namespace="http://schemas.microsoft.com/office/infopath/2007/PartnerControls"/>
    <xsd:element name="Format" ma:index="18" ma:displayName="Format" ma:format="Dropdown" ma:internalName="Format">
      <xsd:simpleType>
        <xsd:union memberTypes="dms:Text">
          <xsd:simpleType>
            <xsd:restriction base="dms:Choice">
              <xsd:enumeration value="Excel"/>
              <xsd:enumeration value="PDF"/>
              <xsd:enumeration value="PowerPoint"/>
              <xsd:enumeration value="Wor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16E1-3707-4A92-ADD8-24DFC8109BEF}">
  <ds:schemaRefs>
    <ds:schemaRef ds:uri="http://schemas.microsoft.com/sharepoint/v3/contenttype/forms"/>
  </ds:schemaRefs>
</ds:datastoreItem>
</file>

<file path=customXml/itemProps2.xml><?xml version="1.0" encoding="utf-8"?>
<ds:datastoreItem xmlns:ds="http://schemas.openxmlformats.org/officeDocument/2006/customXml" ds:itemID="{2AD2A01D-6747-4177-87A1-6BE323879E4D}">
  <ds:schemaRefs>
    <ds:schemaRef ds:uri="http://schemas.microsoft.com/office/2006/metadata/properties"/>
    <ds:schemaRef ds:uri="http://schemas.microsoft.com/office/infopath/2007/PartnerControls"/>
    <ds:schemaRef ds:uri="6c261528-b19c-4f0e-a4e0-6ffba32fb126"/>
    <ds:schemaRef ds:uri="5b3d941f-5636-43ea-8ff4-ffb27b1c1827"/>
    <ds:schemaRef ds:uri="81d0bab6-c17e-47d8-ae29-7f85cf70592b"/>
    <ds:schemaRef ds:uri="http://schemas.microsoft.com/sharepoint/v3"/>
  </ds:schemaRefs>
</ds:datastoreItem>
</file>

<file path=customXml/itemProps3.xml><?xml version="1.0" encoding="utf-8"?>
<ds:datastoreItem xmlns:ds="http://schemas.openxmlformats.org/officeDocument/2006/customXml" ds:itemID="{395F4665-3158-4B6B-97FB-FDB26F1F6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261528-b19c-4f0e-a4e0-6ffba32fb126"/>
    <ds:schemaRef ds:uri="5b3d941f-5636-43ea-8ff4-ffb27b1c1827"/>
    <ds:schemaRef ds:uri="81d0bab6-c17e-47d8-ae29-7f85cf70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638EC-3225-4905-8E2C-EA61FEDF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Risk assessment template for working from home during (Covid-19)</vt:lpstr>
    </vt:vector>
  </TitlesOfParts>
  <Company>States Of Jersey</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for working from home during (Covid-19)</dc:title>
  <dc:subject/>
  <dc:creator>Nick Jewell</dc:creator>
  <cp:keywords>risk assessment</cp:keywords>
  <dc:description/>
  <cp:lastModifiedBy>Sam Cooper</cp:lastModifiedBy>
  <cp:revision>5</cp:revision>
  <dcterms:created xsi:type="dcterms:W3CDTF">2020-06-18T12:31:00Z</dcterms:created>
  <dcterms:modified xsi:type="dcterms:W3CDTF">2020-06-18T12:36:00Z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0x0101006F624B7E395FAD489979D62C2F53AA5B</vt:lpwstr>
  </property>
  <property fmtid="{D5CDD505-2E9C-101B-9397-08002B2CF9AE}" pid="3" name="TaxKeyword">
    <vt:lpwstr>1678;#risk assessment|a2dd489c-a5f1-48bd-8519-a07ceba99d7b</vt:lpwstr>
  </property>
  <property fmtid="{D5CDD505-2E9C-101B-9397-08002B2CF9AE}" pid="4" name="SoJDocumentType">
    <vt:lpwstr>374;#Business plan|6edd4230-0d66-43bb-a688-cb0cf73183ab</vt:lpwstr>
  </property>
</Properties>
</file>